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3316"/>
        <w:gridCol w:w="4072"/>
      </w:tblGrid>
      <w:tr w:rsidR="002768FA" w:rsidRPr="002768FA" w:rsidTr="002768FA">
        <w:tc>
          <w:tcPr>
            <w:tcW w:w="4853" w:type="dxa"/>
          </w:tcPr>
          <w:p w:rsidR="002768FA" w:rsidRPr="002768FA" w:rsidRDefault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768FA" w:rsidRPr="002768FA" w:rsidRDefault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садом № 261 </w:t>
            </w: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</w:t>
            </w:r>
          </w:p>
          <w:p w:rsidR="002768FA" w:rsidRPr="002768FA" w:rsidRDefault="00B83B5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 202</w:t>
            </w:r>
            <w:r w:rsidR="00FD5C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68FA"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В. В. Лескова</w:t>
            </w:r>
          </w:p>
        </w:tc>
      </w:tr>
    </w:tbl>
    <w:p w:rsidR="00E57792" w:rsidRPr="002768FA" w:rsidRDefault="00E57792">
      <w:pPr>
        <w:rPr>
          <w:rFonts w:ascii="Times New Roman" w:hAnsi="Times New Roman" w:cs="Times New Roman"/>
          <w:sz w:val="24"/>
          <w:szCs w:val="24"/>
        </w:rPr>
      </w:pPr>
    </w:p>
    <w:p w:rsidR="007A5DE5" w:rsidRDefault="007A5DE5" w:rsidP="002768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по </w:t>
      </w:r>
      <w:r w:rsidR="00210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защите </w:t>
      </w:r>
      <w:r w:rsidRPr="00276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</w:t>
      </w:r>
      <w:r w:rsidR="00210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данных</w:t>
      </w:r>
      <w:r w:rsidR="00EA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 w:rsidR="00FD5C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A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11058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1843"/>
        <w:gridCol w:w="1984"/>
        <w:gridCol w:w="3261"/>
      </w:tblGrid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  <w:jc w:val="center"/>
              <w:rPr>
                <w:b/>
              </w:rPr>
            </w:pPr>
            <w:r w:rsidRPr="00463BDB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53176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Ответственный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5"/>
              <w:widowControl/>
              <w:jc w:val="center"/>
              <w:rPr>
                <w:b/>
              </w:rPr>
            </w:pPr>
            <w:r w:rsidRPr="00463BDB">
              <w:rPr>
                <w:b/>
              </w:rPr>
              <w:t>Примечание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Назначение ответственного за осуществление мероприятий по защите персональных данных работников ЧДОУ, воспитанников, их родителей (законных представителей)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Лескова В. 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5E5A6A">
            <w:pPr>
              <w:pStyle w:val="Style5"/>
              <w:widowControl/>
              <w:jc w:val="both"/>
            </w:pPr>
            <w:r>
              <w:t xml:space="preserve">Приказ 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Направление в уполномоченный орган (</w:t>
            </w:r>
            <w:proofErr w:type="spellStart"/>
            <w:r>
              <w:t>Роскомнадзор</w:t>
            </w:r>
            <w:proofErr w:type="spellEnd"/>
            <w:r>
              <w:t>) уведомления о своем намерении осуществлять обработку персональных данных</w:t>
            </w:r>
            <w:r w:rsidR="00E16C54">
              <w:t>.</w:t>
            </w:r>
          </w:p>
          <w:p w:rsidR="00E16C54" w:rsidRPr="00463BDB" w:rsidRDefault="00E16C54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Проверка сведений, содержащихся в уведомлении.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При необходимости</w:t>
            </w:r>
          </w:p>
          <w:p w:rsidR="00E16C54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  <w:p w:rsidR="00E16C54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  <w:p w:rsidR="00E16C54" w:rsidRPr="00463BDB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proofErr w:type="spellStart"/>
            <w:r>
              <w:rPr>
                <w:rStyle w:val="FontStyle13"/>
                <w:sz w:val="24"/>
              </w:rPr>
              <w:t>Ежекватрально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5E5A6A">
            <w:pPr>
              <w:pStyle w:val="Style5"/>
              <w:widowControl/>
              <w:jc w:val="both"/>
            </w:pPr>
            <w:r>
              <w:t>Уведомление направляется при вводе в эксплуатацию новых информационных систем персональных данных, либо при внесении изменений в существующие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Документальное регламентирование работы с ПД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53DC3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E16C54" w:rsidP="005E5A6A">
            <w:pPr>
              <w:pStyle w:val="Style5"/>
              <w:widowControl/>
              <w:jc w:val="both"/>
            </w:pPr>
            <w:r>
              <w:t xml:space="preserve">Разработка документов, распределяющих и закрепляющих ответственность за обработку </w:t>
            </w:r>
            <w:proofErr w:type="spellStart"/>
            <w:r>
              <w:t>ПДн</w:t>
            </w:r>
            <w:proofErr w:type="spellEnd"/>
            <w:r>
              <w:t>.</w:t>
            </w:r>
          </w:p>
        </w:tc>
      </w:tr>
      <w:tr w:rsidR="005E5A6A" w:rsidRPr="005E5A6A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2768FA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4"/>
              </w:rPr>
            </w:pPr>
            <w:r w:rsidRPr="00EA044E"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2768FA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 w:rsidRPr="00EA044E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EA3672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Летова Л. В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5E5A6A" w:rsidRDefault="002768FA" w:rsidP="005E5A6A">
            <w:pPr>
              <w:pStyle w:val="Style5"/>
              <w:widowControl/>
              <w:jc w:val="both"/>
            </w:pPr>
            <w:r w:rsidRPr="005E5A6A"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5E5A6A">
              <w:t>ИСПДн</w:t>
            </w:r>
            <w:proofErr w:type="spellEnd"/>
            <w:r w:rsidRPr="005E5A6A">
              <w:t>, либо для обработки без использования средств автоматизации</w:t>
            </w:r>
            <w:r w:rsidR="00E16C54" w:rsidRPr="005E5A6A">
              <w:t>.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E5A6A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 xml:space="preserve">Ограничение доступа работников к ПД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 xml:space="preserve">При необходимости (при создании </w:t>
            </w:r>
            <w:proofErr w:type="spellStart"/>
            <w:r w:rsidRPr="00463BDB">
              <w:rPr>
                <w:rStyle w:val="FontStyle13"/>
                <w:sz w:val="24"/>
              </w:rPr>
              <w:t>ИСПДн</w:t>
            </w:r>
            <w:proofErr w:type="spellEnd"/>
            <w:r w:rsidRPr="00463BDB">
              <w:rPr>
                <w:rStyle w:val="FontStyle13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Лескова В. 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5E5A6A">
            <w:pPr>
              <w:pStyle w:val="Style5"/>
              <w:widowControl/>
              <w:jc w:val="both"/>
            </w:pPr>
            <w:r w:rsidRPr="00463BDB">
              <w:t xml:space="preserve">В случае создания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, а также приведения имеющихся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 в соответствии с требованиями закона необходимо разграничить доступ к ПД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</w:t>
            </w:r>
            <w:r w:rsidR="00453176">
              <w:t>.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E5A6A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Повышение квалификации сотрудников в области защиты персональных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5E5A6A">
            <w:pPr>
              <w:pStyle w:val="Style5"/>
              <w:widowControl/>
              <w:jc w:val="both"/>
            </w:pPr>
            <w:r>
              <w:t>Обучение, инструктаж</w:t>
            </w: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Инвентаризация информационных ресурсов с целью выявления присутствия и обработки в них ПД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Раз в полгода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Классификация информационных систем персональных данных (ИСПД)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  <w:r w:rsidRPr="00463BDB">
              <w:t xml:space="preserve">Классификация проводится при создании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, при выявлении в информационных системах ПД, при изменении состава, структуры самой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 или технических особенностей ее построения (изменилось ПО, топология и прочее)</w:t>
            </w: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</w:pPr>
            <w:r w:rsidRPr="00463BDB">
              <w:t>Выявление угроз безопасности и разработка моделей угроз и нарушителя</w:t>
            </w:r>
          </w:p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  <w:r w:rsidRPr="00463BDB">
              <w:t xml:space="preserve">Разрабатывается при создании системы защиты </w:t>
            </w:r>
            <w:proofErr w:type="spellStart"/>
            <w:r w:rsidRPr="00463BDB">
              <w:t>ИСПДн</w:t>
            </w:r>
            <w:proofErr w:type="spellEnd"/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Эксплуатация ИСПД и контроль безопасности ПД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</w:p>
        </w:tc>
      </w:tr>
    </w:tbl>
    <w:p w:rsidR="002768FA" w:rsidRPr="00463BDB" w:rsidRDefault="002768FA" w:rsidP="00463B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8FA" w:rsidRPr="00463BDB" w:rsidRDefault="002768FA" w:rsidP="0046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5" w:rsidRPr="00463BDB" w:rsidRDefault="007A5DE5" w:rsidP="0046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DE5" w:rsidRPr="00463BDB" w:rsidSect="005E5A6A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E5"/>
    <w:rsid w:val="0005766A"/>
    <w:rsid w:val="00210EB4"/>
    <w:rsid w:val="002768FA"/>
    <w:rsid w:val="00453176"/>
    <w:rsid w:val="00463BDB"/>
    <w:rsid w:val="00467EF8"/>
    <w:rsid w:val="00553DC3"/>
    <w:rsid w:val="005E5A6A"/>
    <w:rsid w:val="006B54C0"/>
    <w:rsid w:val="006E322E"/>
    <w:rsid w:val="007A5DE5"/>
    <w:rsid w:val="00B83B5A"/>
    <w:rsid w:val="00E16C54"/>
    <w:rsid w:val="00E57792"/>
    <w:rsid w:val="00EA044E"/>
    <w:rsid w:val="00EA0821"/>
    <w:rsid w:val="00EA3672"/>
    <w:rsid w:val="00FD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7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68F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68F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768F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768F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2022-07-11T05:29:00Z</dcterms:created>
  <dcterms:modified xsi:type="dcterms:W3CDTF">2022-07-11T05:29:00Z</dcterms:modified>
</cp:coreProperties>
</file>