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FE" w:rsidRPr="003D70FE" w:rsidRDefault="003D70FE" w:rsidP="003D70FE">
      <w:pPr>
        <w:pStyle w:val="c3"/>
        <w:spacing w:before="0" w:beforeAutospacing="0" w:after="0" w:afterAutospacing="0" w:line="360" w:lineRule="auto"/>
        <w:jc w:val="both"/>
        <w:rPr>
          <w:b/>
        </w:rPr>
      </w:pPr>
      <w:r w:rsidRPr="003D70FE">
        <w:rPr>
          <w:b/>
        </w:rPr>
        <w:t>Аннотация к Рабочей программе руководителя хореографической студии «Фиеста» Яковлевой М. К.           </w:t>
      </w:r>
    </w:p>
    <w:p w:rsidR="003D70FE" w:rsidRDefault="003D70FE" w:rsidP="003D70FE">
      <w:pPr>
        <w:pStyle w:val="c3"/>
        <w:spacing w:before="0" w:beforeAutospacing="0" w:after="0" w:afterAutospacing="0" w:line="360" w:lineRule="auto"/>
        <w:jc w:val="both"/>
      </w:pPr>
    </w:p>
    <w:p w:rsidR="003D70FE" w:rsidRPr="003D70FE" w:rsidRDefault="003D70FE" w:rsidP="003D70FE">
      <w:pPr>
        <w:pStyle w:val="c3"/>
        <w:spacing w:before="0" w:beforeAutospacing="0" w:after="0" w:afterAutospacing="0" w:line="360" w:lineRule="auto"/>
        <w:ind w:firstLine="708"/>
        <w:jc w:val="both"/>
      </w:pPr>
      <w:r w:rsidRPr="003D70FE">
        <w:t>Программа рассчитана на три года обучения и рекомендуется для занятий детей с 3 до 7 лет. Занятия проводятся 2 раза в неделю. Длительность занятий: младшая группа – 20 мин., средняя группа – 25 мин., старшая группа – 30 мин. </w:t>
      </w:r>
    </w:p>
    <w:p w:rsidR="003D70FE" w:rsidRPr="003D70FE" w:rsidRDefault="003D70FE" w:rsidP="003D70FE">
      <w:pPr>
        <w:pStyle w:val="c22c3"/>
        <w:spacing w:before="0" w:beforeAutospacing="0" w:after="0" w:afterAutospacing="0" w:line="360" w:lineRule="auto"/>
        <w:ind w:firstLine="708"/>
        <w:jc w:val="both"/>
        <w:rPr>
          <w:rStyle w:val="c12"/>
          <w:bCs/>
        </w:rPr>
      </w:pPr>
      <w:r w:rsidRPr="003D70FE">
        <w:rPr>
          <w:rStyle w:val="c2"/>
          <w:bCs/>
          <w:u w:val="single"/>
        </w:rPr>
        <w:t> Цель</w:t>
      </w:r>
      <w:r w:rsidRPr="003D70FE">
        <w:rPr>
          <w:rStyle w:val="c12"/>
          <w:bCs/>
        </w:rPr>
        <w:t> – 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посредством хореографического искусства.</w:t>
      </w:r>
    </w:p>
    <w:p w:rsidR="003D70FE" w:rsidRPr="003D70FE" w:rsidRDefault="003D70FE" w:rsidP="003D70FE">
      <w:pPr>
        <w:pStyle w:val="c22c3"/>
        <w:spacing w:before="0" w:beforeAutospacing="0" w:after="0" w:afterAutospacing="0" w:line="360" w:lineRule="auto"/>
        <w:ind w:firstLine="708"/>
        <w:jc w:val="both"/>
      </w:pPr>
      <w:r w:rsidRPr="003D70FE">
        <w:rPr>
          <w:rStyle w:val="c2"/>
          <w:bCs/>
          <w:u w:val="single"/>
        </w:rPr>
        <w:t>Задачи:</w:t>
      </w:r>
    </w:p>
    <w:p w:rsidR="003D70FE" w:rsidRPr="003D70FE" w:rsidRDefault="003D70FE" w:rsidP="003D70FE">
      <w:pPr>
        <w:numPr>
          <w:ilvl w:val="0"/>
          <w:numId w:val="1"/>
        </w:numPr>
        <w:spacing w:line="360" w:lineRule="auto"/>
        <w:ind w:left="360"/>
        <w:jc w:val="both"/>
      </w:pPr>
      <w:r w:rsidRPr="003D70FE">
        <w:rPr>
          <w:rStyle w:val="c12"/>
          <w:bCs/>
        </w:rPr>
        <w:t>обучающая</w:t>
      </w:r>
      <w:r w:rsidRPr="003D70FE">
        <w:t> -    научить детей владеть своим телом, обучить культуре движения, основам классического, народного и детского – бального танца, музыкальной грамоте и основам актерского мастерства, научить детей вслушиваться в музыку, различать выразительные средства, согласовывать свои движения с музыкой;</w:t>
      </w:r>
    </w:p>
    <w:p w:rsidR="003D70FE" w:rsidRPr="003D70FE" w:rsidRDefault="003D70FE" w:rsidP="003D70FE">
      <w:pPr>
        <w:numPr>
          <w:ilvl w:val="0"/>
          <w:numId w:val="1"/>
        </w:numPr>
        <w:spacing w:line="360" w:lineRule="auto"/>
        <w:ind w:left="360"/>
        <w:jc w:val="both"/>
      </w:pPr>
      <w:r w:rsidRPr="003D70FE">
        <w:rPr>
          <w:rStyle w:val="c12"/>
          <w:bCs/>
        </w:rPr>
        <w:t>развивающая</w:t>
      </w:r>
      <w:r w:rsidRPr="003D70FE">
        <w:t> – развитие музыкальных и физических данных детей, образного мышления, фантазии и памяти, формирование творческой активности и развитие интереса к танцевальному искусству;</w:t>
      </w:r>
    </w:p>
    <w:p w:rsidR="003D70FE" w:rsidRPr="003D70FE" w:rsidRDefault="003D70FE" w:rsidP="003D70FE">
      <w:pPr>
        <w:numPr>
          <w:ilvl w:val="0"/>
          <w:numId w:val="1"/>
        </w:numPr>
        <w:spacing w:line="360" w:lineRule="auto"/>
        <w:ind w:left="360"/>
        <w:jc w:val="both"/>
      </w:pPr>
      <w:r w:rsidRPr="003D70FE">
        <w:rPr>
          <w:rStyle w:val="c12"/>
          <w:bCs/>
        </w:rPr>
        <w:t>воспитывающая</w:t>
      </w:r>
      <w:r w:rsidRPr="003D70FE">
        <w:rPr>
          <w:rStyle w:val="apple-converted-space"/>
          <w:bCs/>
        </w:rPr>
        <w:t> </w:t>
      </w:r>
      <w:r w:rsidRPr="003D70FE">
        <w:t>–воспитание эстетически – нравственного восприятия детей и любви к прекрасному, трудолюбия, самостоятельности, аккуратности, целеустремленности в достижении поставленной цели, умение работать в коллективе.</w:t>
      </w:r>
    </w:p>
    <w:p w:rsidR="003D70FE" w:rsidRPr="003D70FE" w:rsidRDefault="003D70FE" w:rsidP="003D70FE">
      <w:pPr>
        <w:pStyle w:val="c3"/>
        <w:spacing w:before="0" w:beforeAutospacing="0" w:after="0" w:afterAutospacing="0" w:line="360" w:lineRule="auto"/>
        <w:ind w:firstLine="360"/>
        <w:jc w:val="both"/>
      </w:pPr>
      <w:r w:rsidRPr="003D70FE">
        <w:t xml:space="preserve">В содержании программы представлены разделы изучения, структура занятий. Для полного раскрытия содержательного компонента в программе представлено Приложение: </w:t>
      </w:r>
      <w:r>
        <w:t>к</w:t>
      </w:r>
      <w:bookmarkStart w:id="0" w:name="_GoBack"/>
      <w:bookmarkEnd w:id="0"/>
      <w:r>
        <w:t>омплекс партерного экзерсиса, р</w:t>
      </w:r>
      <w:r w:rsidRPr="003D70FE">
        <w:t>азвитие пластики тела и тематический план по возрастам</w:t>
      </w:r>
      <w:r>
        <w:t>.</w:t>
      </w:r>
    </w:p>
    <w:p w:rsidR="003D70FE" w:rsidRPr="003D70FE" w:rsidRDefault="003D70FE" w:rsidP="003D70FE">
      <w:pPr>
        <w:spacing w:line="360" w:lineRule="auto"/>
        <w:jc w:val="both"/>
      </w:pPr>
    </w:p>
    <w:sectPr w:rsidR="003D70FE" w:rsidRPr="003D70FE" w:rsidSect="004D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3240"/>
    <w:multiLevelType w:val="multilevel"/>
    <w:tmpl w:val="7780F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0FE"/>
    <w:rsid w:val="003D70FE"/>
    <w:rsid w:val="004D322F"/>
    <w:rsid w:val="005A6BDA"/>
    <w:rsid w:val="007E5E26"/>
    <w:rsid w:val="00CC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3D70FE"/>
  </w:style>
  <w:style w:type="paragraph" w:customStyle="1" w:styleId="c22c3">
    <w:name w:val="c22 c3"/>
    <w:basedOn w:val="a"/>
    <w:rsid w:val="003D70FE"/>
    <w:pPr>
      <w:spacing w:before="100" w:beforeAutospacing="1" w:after="100" w:afterAutospacing="1"/>
    </w:pPr>
  </w:style>
  <w:style w:type="paragraph" w:customStyle="1" w:styleId="c3">
    <w:name w:val="c3"/>
    <w:basedOn w:val="a"/>
    <w:rsid w:val="003D70FE"/>
    <w:pPr>
      <w:spacing w:before="100" w:beforeAutospacing="1" w:after="100" w:afterAutospacing="1"/>
    </w:pPr>
  </w:style>
  <w:style w:type="character" w:customStyle="1" w:styleId="c2">
    <w:name w:val="c2"/>
    <w:basedOn w:val="a0"/>
    <w:rsid w:val="003D70FE"/>
  </w:style>
  <w:style w:type="character" w:customStyle="1" w:styleId="apple-converted-space">
    <w:name w:val="apple-converted-space"/>
    <w:basedOn w:val="a0"/>
    <w:rsid w:val="003D7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2022-09-16T01:58:00Z</dcterms:created>
  <dcterms:modified xsi:type="dcterms:W3CDTF">2022-09-16T01:58:00Z</dcterms:modified>
</cp:coreProperties>
</file>