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CF" w:rsidRDefault="002B6196" w:rsidP="002B6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учителя-логопеда группы компенсирующей направленности №2 Соловьевой С. Е.</w:t>
      </w:r>
    </w:p>
    <w:p w:rsidR="00EB24BF" w:rsidRPr="006756CF" w:rsidRDefault="00EB24BF" w:rsidP="0067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6CF" w:rsidRDefault="00EB24BF" w:rsidP="000F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sz w:val="24"/>
          <w:szCs w:val="24"/>
        </w:rPr>
        <w:t>Программа разработана  в соответствии с</w:t>
      </w:r>
      <w:r w:rsidR="002B6196">
        <w:rPr>
          <w:rFonts w:ascii="Times New Roman" w:hAnsi="Times New Roman" w:cs="Times New Roman"/>
          <w:sz w:val="24"/>
          <w:szCs w:val="24"/>
        </w:rPr>
        <w:t xml:space="preserve"> законодательными и нормативными актами в области образования.</w:t>
      </w:r>
    </w:p>
    <w:p w:rsidR="002B6196" w:rsidRDefault="002B6196" w:rsidP="000F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выстроена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принципов</w:t>
      </w:r>
      <w:r w:rsidR="005B40EA" w:rsidRPr="005B40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40EA" w:rsidRDefault="005B40EA" w:rsidP="000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1. Принцип раннего воздействия на речевую деятельность с целью предупреждения вторичных отклонений. </w:t>
      </w:r>
    </w:p>
    <w:p w:rsidR="005B40EA" w:rsidRDefault="005B40EA" w:rsidP="000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2. Принцип развития и опоры на онтогенез (учёт закономерностей развития детской речи в норме). </w:t>
      </w:r>
    </w:p>
    <w:p w:rsidR="005B40EA" w:rsidRDefault="005B40EA" w:rsidP="000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3. Принцип системного подхода, который предполагает анализ взаимодействия различных компонентов речи. </w:t>
      </w:r>
    </w:p>
    <w:p w:rsidR="005B40EA" w:rsidRDefault="005B40EA" w:rsidP="000F5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4. Принцип связи речи с другими сторонами психического развития. </w:t>
      </w:r>
    </w:p>
    <w:p w:rsidR="005B40EA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EA" w:rsidRDefault="005B40EA" w:rsidP="005B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Очень важно, чтобы процесс нормализации речи детей осуществлялся с учётом </w:t>
      </w:r>
      <w:proofErr w:type="spellStart"/>
      <w:r w:rsidRPr="005B40EA">
        <w:rPr>
          <w:rFonts w:ascii="Times New Roman" w:hAnsi="Times New Roman" w:cs="Times New Roman"/>
          <w:b/>
          <w:sz w:val="24"/>
          <w:szCs w:val="24"/>
        </w:rPr>
        <w:t>общедидактических</w:t>
      </w:r>
      <w:proofErr w:type="spellEnd"/>
      <w:r w:rsidRPr="005B40EA">
        <w:rPr>
          <w:rFonts w:ascii="Times New Roman" w:hAnsi="Times New Roman" w:cs="Times New Roman"/>
          <w:b/>
          <w:sz w:val="24"/>
          <w:szCs w:val="24"/>
        </w:rPr>
        <w:t xml:space="preserve"> и специальных принципов</w:t>
      </w:r>
      <w:r w:rsidRPr="005B40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1. Принцип взаимосвязи сенсорного, умственного и речевого развития детей.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2. Принцип коммуникативно-деятельного подхода к развитию речи.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3. Принцип формирования элементарного осознания явлений языка.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4. Принцип обогащения мотивации речевой деятельности.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5. Комплексность воздействия на ребенка.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6. Воздействие на все стороны речи.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7. Опора на сохранные звенья.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8. Учет закономерностей онтогенеза.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9. Учет ведущей деятельности.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10. Учет индивидуальных особенностей ребенка.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11. Воздействие на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окружение. </w:t>
      </w:r>
    </w:p>
    <w:p w:rsidR="00392B39" w:rsidRDefault="00392B39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39" w:rsidRDefault="005B40EA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78">
        <w:rPr>
          <w:rFonts w:ascii="Times New Roman" w:hAnsi="Times New Roman" w:cs="Times New Roman"/>
          <w:b/>
          <w:sz w:val="24"/>
          <w:szCs w:val="24"/>
        </w:rPr>
        <w:t>Цель</w:t>
      </w:r>
      <w:r w:rsidRPr="005B40E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E5DBE">
        <w:rPr>
          <w:rFonts w:ascii="Times New Roman" w:hAnsi="Times New Roman" w:cs="Times New Roman"/>
          <w:sz w:val="24"/>
          <w:szCs w:val="24"/>
        </w:rPr>
        <w:t xml:space="preserve">- </w:t>
      </w:r>
      <w:r w:rsidRPr="005B40EA">
        <w:rPr>
          <w:rFonts w:ascii="Times New Roman" w:hAnsi="Times New Roman" w:cs="Times New Roman"/>
          <w:sz w:val="24"/>
          <w:szCs w:val="24"/>
        </w:rPr>
        <w:t xml:space="preserve">построение двухгодичной системы коррекционно-развивающей работы в логопедической группе для детей с ОНР в возрасте с 5 до 7 лет, предусматривающей полное взаимодействие и преемственность действий всех специалистов ДОУ и родителей (законных представителей) дошкольников. </w:t>
      </w:r>
    </w:p>
    <w:p w:rsidR="00B73C08" w:rsidRPr="00D0723F" w:rsidRDefault="00C36009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23F">
        <w:rPr>
          <w:rFonts w:ascii="Times New Roman" w:hAnsi="Times New Roman" w:cs="Times New Roman"/>
          <w:sz w:val="24"/>
          <w:szCs w:val="24"/>
        </w:rPr>
        <w:t>В программе представлены з</w:t>
      </w:r>
      <w:r w:rsidR="005B40EA" w:rsidRPr="00D0723F">
        <w:rPr>
          <w:rFonts w:ascii="Times New Roman" w:hAnsi="Times New Roman" w:cs="Times New Roman"/>
          <w:sz w:val="24"/>
          <w:szCs w:val="24"/>
        </w:rPr>
        <w:t>адачи коррекционно-разв</w:t>
      </w:r>
      <w:r w:rsidRPr="00D0723F">
        <w:rPr>
          <w:rFonts w:ascii="Times New Roman" w:hAnsi="Times New Roman" w:cs="Times New Roman"/>
          <w:sz w:val="24"/>
          <w:szCs w:val="24"/>
        </w:rPr>
        <w:t>ивающей работы в старшей и подготовительной группе.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детей со вторым – третьим, третьим уровнем ОНР от 5 до 7 лет в логопедической группе для детей с нарушениями речи.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Нормативный срок освоения данной программы - два года.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являются логопедические занятия, включающие занятия по развитию речи и подготовке к обучению грамоте.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Количество занятий распределено по периодам и году обучения. </w:t>
      </w:r>
    </w:p>
    <w:p w:rsidR="00BD0B8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Основой планирования коррекционной работы в соответствии с требованиями программ</w:t>
      </w:r>
      <w:r w:rsidR="00BD0B8C">
        <w:rPr>
          <w:rFonts w:ascii="Times New Roman" w:hAnsi="Times New Roman" w:cs="Times New Roman"/>
          <w:sz w:val="24"/>
          <w:szCs w:val="24"/>
        </w:rPr>
        <w:t>ы является тематический подход.</w:t>
      </w:r>
    </w:p>
    <w:p w:rsidR="00B20CF4" w:rsidRDefault="002139AF" w:rsidP="009C2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AF">
        <w:rPr>
          <w:rFonts w:ascii="Times New Roman" w:hAnsi="Times New Roman" w:cs="Times New Roman"/>
          <w:sz w:val="24"/>
          <w:szCs w:val="24"/>
        </w:rPr>
        <w:t>Рабочая программа определяет с</w:t>
      </w:r>
      <w:r w:rsidR="00CE5F99" w:rsidRPr="002139AF">
        <w:rPr>
          <w:rFonts w:ascii="Times New Roman" w:hAnsi="Times New Roman" w:cs="Times New Roman"/>
          <w:sz w:val="24"/>
          <w:szCs w:val="24"/>
        </w:rPr>
        <w:t xml:space="preserve">одержание логопедических занятий </w:t>
      </w:r>
      <w:r w:rsidRPr="002139AF">
        <w:rPr>
          <w:rFonts w:ascii="Times New Roman" w:hAnsi="Times New Roman" w:cs="Times New Roman"/>
          <w:sz w:val="24"/>
          <w:szCs w:val="24"/>
        </w:rPr>
        <w:t xml:space="preserve">и планируемые результаты </w:t>
      </w:r>
      <w:r w:rsidR="00CE5F99" w:rsidRPr="002139AF">
        <w:rPr>
          <w:rFonts w:ascii="Times New Roman" w:hAnsi="Times New Roman" w:cs="Times New Roman"/>
          <w:sz w:val="24"/>
          <w:szCs w:val="24"/>
        </w:rPr>
        <w:t xml:space="preserve">в старшей группе </w:t>
      </w:r>
      <w:r w:rsidRPr="002139AF">
        <w:rPr>
          <w:rFonts w:ascii="Times New Roman" w:hAnsi="Times New Roman" w:cs="Times New Roman"/>
          <w:sz w:val="24"/>
          <w:szCs w:val="24"/>
        </w:rPr>
        <w:t>и подготовительной гр</w:t>
      </w:r>
      <w:r w:rsidR="009C2280">
        <w:rPr>
          <w:rFonts w:ascii="Times New Roman" w:hAnsi="Times New Roman" w:cs="Times New Roman"/>
          <w:sz w:val="24"/>
          <w:szCs w:val="24"/>
        </w:rPr>
        <w:t>уппе, перспективный план работы с родителями.</w:t>
      </w:r>
    </w:p>
    <w:p w:rsidR="006B6134" w:rsidRPr="009C2280" w:rsidRDefault="009C2280" w:rsidP="009C22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280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6B6134" w:rsidRPr="009C2280">
        <w:rPr>
          <w:rFonts w:ascii="Times New Roman" w:hAnsi="Times New Roman" w:cs="Times New Roman"/>
          <w:sz w:val="24"/>
          <w:szCs w:val="24"/>
        </w:rPr>
        <w:t>редусм</w:t>
      </w:r>
      <w:r w:rsidRPr="009C2280">
        <w:rPr>
          <w:rFonts w:ascii="Times New Roman" w:hAnsi="Times New Roman" w:cs="Times New Roman"/>
          <w:sz w:val="24"/>
          <w:szCs w:val="24"/>
        </w:rPr>
        <w:t xml:space="preserve">атривает разные </w:t>
      </w:r>
      <w:r w:rsidR="006B6134" w:rsidRPr="009C2280">
        <w:rPr>
          <w:rFonts w:ascii="Times New Roman" w:hAnsi="Times New Roman" w:cs="Times New Roman"/>
          <w:sz w:val="24"/>
          <w:szCs w:val="24"/>
        </w:rPr>
        <w:t xml:space="preserve">виды логопедических занятий: подгрупповые занятия по формированию лексико-грамматических средств языка и связной речи (1 раз в неделю); подгрупповые занятия по подготовке к обучению грамоте (1 раз в неделю); индивидуальные занятия по коррекции дефектов звукопроизношения (2 раза в неделю). 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lastRenderedPageBreak/>
        <w:t xml:space="preserve">Для подгрупповых занятий объединяются дети, имеющие сходные по характеру и степени выраженности речевые нарушения, по 5-7 человек. 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Коррекция произношения может осуществляться вовремя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CF6B7C">
        <w:rPr>
          <w:rFonts w:ascii="Times New Roman" w:hAnsi="Times New Roman" w:cs="Times New Roman"/>
          <w:sz w:val="24"/>
          <w:szCs w:val="24"/>
        </w:rPr>
        <w:t>(кроме математик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6B7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F6B7C">
        <w:rPr>
          <w:rFonts w:ascii="Times New Roman" w:hAnsi="Times New Roman" w:cs="Times New Roman"/>
          <w:sz w:val="24"/>
          <w:szCs w:val="24"/>
        </w:rPr>
        <w:t>Микрогрупповые</w:t>
      </w:r>
      <w:proofErr w:type="spellEnd"/>
      <w:r w:rsidRPr="00CF6B7C">
        <w:rPr>
          <w:rFonts w:ascii="Times New Roman" w:hAnsi="Times New Roman" w:cs="Times New Roman"/>
          <w:sz w:val="24"/>
          <w:szCs w:val="24"/>
        </w:rPr>
        <w:t xml:space="preserve"> занятия для 3-4 детей организуются на этапе автоматизации звука в текстах, а также для подгрупп, состоящих из двух детей, на этапе автоматизации звука в словах, фразах. Продолжительность индивидуального занятия составляет 15-20 минут, подгруппового - 30 минут. 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На протяжении учебного года (с сентября по май включительно) учитель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6B7C">
        <w:rPr>
          <w:rFonts w:ascii="Times New Roman" w:hAnsi="Times New Roman" w:cs="Times New Roman"/>
          <w:sz w:val="24"/>
          <w:szCs w:val="24"/>
        </w:rPr>
        <w:t>логопед оформляет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речевую карту на каждого ребенка;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перспективный и календарный план работы;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индивидуальные тетради на каждого ребенка;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тетрадь для вечерних занятий воспитателя по заданию учителя-логопеда;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годовой отчет о результатах коррекционного обучения. </w:t>
      </w:r>
    </w:p>
    <w:p w:rsidR="00B20CF4" w:rsidRDefault="00B20CF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Результативность логопедической работы отслеживается через мониторинговые (диагностические) исследования два раза в год с внесением последующих корректив в содержание всего коррекционно-образовательного процесса и в индивидуальные маршруты коррекции. </w:t>
      </w:r>
      <w:bookmarkStart w:id="0" w:name="_GoBack"/>
      <w:bookmarkEnd w:id="0"/>
    </w:p>
    <w:sectPr w:rsidR="00B20CF4" w:rsidSect="0016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4216"/>
    <w:multiLevelType w:val="hybridMultilevel"/>
    <w:tmpl w:val="F074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E6C"/>
    <w:multiLevelType w:val="hybridMultilevel"/>
    <w:tmpl w:val="9FD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4B91"/>
    <w:multiLevelType w:val="hybridMultilevel"/>
    <w:tmpl w:val="8DC4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4267"/>
    <w:multiLevelType w:val="hybridMultilevel"/>
    <w:tmpl w:val="39E6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229F"/>
    <w:multiLevelType w:val="hybridMultilevel"/>
    <w:tmpl w:val="29924F32"/>
    <w:lvl w:ilvl="0" w:tplc="B380D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8554FD"/>
    <w:multiLevelType w:val="hybridMultilevel"/>
    <w:tmpl w:val="748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A6397"/>
    <w:multiLevelType w:val="hybridMultilevel"/>
    <w:tmpl w:val="CE50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414A"/>
    <w:multiLevelType w:val="hybridMultilevel"/>
    <w:tmpl w:val="FFE2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4195"/>
    <w:multiLevelType w:val="hybridMultilevel"/>
    <w:tmpl w:val="4D00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6D87"/>
    <w:multiLevelType w:val="hybridMultilevel"/>
    <w:tmpl w:val="969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3734"/>
    <w:multiLevelType w:val="hybridMultilevel"/>
    <w:tmpl w:val="FD6C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6D65"/>
    <w:multiLevelType w:val="hybridMultilevel"/>
    <w:tmpl w:val="2C88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D5CD4"/>
    <w:multiLevelType w:val="hybridMultilevel"/>
    <w:tmpl w:val="F282E6AE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71E05"/>
    <w:multiLevelType w:val="hybridMultilevel"/>
    <w:tmpl w:val="D47C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0B11"/>
    <w:multiLevelType w:val="hybridMultilevel"/>
    <w:tmpl w:val="9AD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97A60"/>
    <w:multiLevelType w:val="hybridMultilevel"/>
    <w:tmpl w:val="2C0C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08E8"/>
    <w:multiLevelType w:val="hybridMultilevel"/>
    <w:tmpl w:val="B06E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52E36"/>
    <w:multiLevelType w:val="hybridMultilevel"/>
    <w:tmpl w:val="3274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E3E34"/>
    <w:multiLevelType w:val="hybridMultilevel"/>
    <w:tmpl w:val="0806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0876"/>
    <w:multiLevelType w:val="hybridMultilevel"/>
    <w:tmpl w:val="99C2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19"/>
  </w:num>
  <w:num w:numId="6">
    <w:abstractNumId w:val="1"/>
  </w:num>
  <w:num w:numId="7">
    <w:abstractNumId w:val="16"/>
  </w:num>
  <w:num w:numId="8">
    <w:abstractNumId w:val="18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73"/>
    <w:rsid w:val="000579C3"/>
    <w:rsid w:val="000D2654"/>
    <w:rsid w:val="000F547F"/>
    <w:rsid w:val="001637E0"/>
    <w:rsid w:val="002139AF"/>
    <w:rsid w:val="00297809"/>
    <w:rsid w:val="002B6196"/>
    <w:rsid w:val="00392B39"/>
    <w:rsid w:val="005209A8"/>
    <w:rsid w:val="00586F3C"/>
    <w:rsid w:val="005A26F6"/>
    <w:rsid w:val="005B40EA"/>
    <w:rsid w:val="005D63E4"/>
    <w:rsid w:val="006756CF"/>
    <w:rsid w:val="006B20EC"/>
    <w:rsid w:val="006B6134"/>
    <w:rsid w:val="006D68B6"/>
    <w:rsid w:val="006E7498"/>
    <w:rsid w:val="007E6435"/>
    <w:rsid w:val="0093499F"/>
    <w:rsid w:val="009C2280"/>
    <w:rsid w:val="009F5104"/>
    <w:rsid w:val="00B20CF4"/>
    <w:rsid w:val="00B42956"/>
    <w:rsid w:val="00B73C08"/>
    <w:rsid w:val="00BD0B8C"/>
    <w:rsid w:val="00BE5DBE"/>
    <w:rsid w:val="00C36009"/>
    <w:rsid w:val="00CA0259"/>
    <w:rsid w:val="00CE5F99"/>
    <w:rsid w:val="00CF6B7C"/>
    <w:rsid w:val="00D0723F"/>
    <w:rsid w:val="00DA4178"/>
    <w:rsid w:val="00E61F26"/>
    <w:rsid w:val="00EB24BF"/>
    <w:rsid w:val="00EF0330"/>
    <w:rsid w:val="00F71873"/>
    <w:rsid w:val="00F9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Мария01</dc:creator>
  <cp:lastModifiedBy>1</cp:lastModifiedBy>
  <cp:revision>2</cp:revision>
  <dcterms:created xsi:type="dcterms:W3CDTF">2022-09-15T04:24:00Z</dcterms:created>
  <dcterms:modified xsi:type="dcterms:W3CDTF">2022-09-15T04:24:00Z</dcterms:modified>
</cp:coreProperties>
</file>