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508F6" w:rsidRPr="00FA0D7A" w:rsidRDefault="003A65B1" w:rsidP="00936313">
      <w:pPr>
        <w:jc w:val="center"/>
        <w:rPr>
          <w:rFonts w:ascii="Bookman Old Style" w:hAnsi="Bookman Old Style"/>
          <w:b/>
          <w:color w:val="7030A0"/>
          <w:sz w:val="52"/>
          <w:szCs w:val="52"/>
        </w:rPr>
      </w:pPr>
      <w:r w:rsidRPr="00FA0D7A">
        <w:rPr>
          <w:rFonts w:ascii="Bookman Old Style" w:hAnsi="Bookman Old Style"/>
          <w:b/>
          <w:noProof/>
          <w:color w:val="7030A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575310</wp:posOffset>
            </wp:positionV>
            <wp:extent cx="7385050" cy="6203950"/>
            <wp:effectExtent l="114300" t="76200" r="101600" b="82550"/>
            <wp:wrapNone/>
            <wp:docPr id="67" name="Рисунок 67" descr="http://photoshopnews.ucoz.ru/_ld/1/34916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photoshopnews.ucoz.ru/_ld/1/349162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6203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36313" w:rsidRPr="00FA0D7A">
        <w:rPr>
          <w:rFonts w:ascii="Bookman Old Style" w:hAnsi="Bookman Old Style"/>
          <w:b/>
          <w:color w:val="7030A0"/>
          <w:sz w:val="52"/>
          <w:szCs w:val="52"/>
        </w:rPr>
        <w:t>ПЕДАГОГИЧЕСКИЙ ПРОЕКТ</w:t>
      </w:r>
    </w:p>
    <w:p w:rsidR="00500E10" w:rsidRDefault="00500E10" w:rsidP="003A65B1">
      <w:pPr>
        <w:spacing w:line="240" w:lineRule="auto"/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500E10" w:rsidRDefault="00500E10" w:rsidP="003A65B1">
      <w:pPr>
        <w:spacing w:line="240" w:lineRule="auto"/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7E697C" w:rsidRDefault="00FA0D7A" w:rsidP="00353ED8">
      <w:pPr>
        <w:pStyle w:val="a9"/>
        <w:spacing w:line="36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FA0D7A">
        <w:rPr>
          <w:rFonts w:ascii="Bookman Old Style" w:hAnsi="Bookman Old Style"/>
          <w:b/>
          <w:i/>
          <w:color w:val="FF0000"/>
          <w:sz w:val="56"/>
          <w:szCs w:val="56"/>
        </w:rPr>
        <w:t>СОЗДАНИЕ</w:t>
      </w:r>
      <w:r w:rsidR="007E697C" w:rsidRPr="007E697C">
        <w:rPr>
          <w:rFonts w:ascii="Times New Roman" w:hAnsi="Times New Roman"/>
          <w:sz w:val="28"/>
          <w:szCs w:val="28"/>
        </w:rPr>
        <w:t xml:space="preserve"> </w:t>
      </w:r>
    </w:p>
    <w:p w:rsidR="00500E10" w:rsidRPr="00FA0D7A" w:rsidRDefault="00FA0D7A" w:rsidP="00353ED8">
      <w:pPr>
        <w:spacing w:line="240" w:lineRule="auto"/>
        <w:ind w:left="-567"/>
        <w:jc w:val="center"/>
        <w:rPr>
          <w:rFonts w:ascii="Bookman Old Style" w:hAnsi="Bookman Old Style"/>
          <w:b/>
          <w:i/>
          <w:color w:val="FF0000"/>
          <w:sz w:val="56"/>
          <w:szCs w:val="56"/>
        </w:rPr>
      </w:pPr>
      <w:r w:rsidRPr="00FA0D7A">
        <w:rPr>
          <w:rFonts w:ascii="Bookman Old Style" w:hAnsi="Bookman Old Style"/>
          <w:b/>
          <w:i/>
          <w:color w:val="FF0000"/>
          <w:sz w:val="56"/>
          <w:szCs w:val="56"/>
        </w:rPr>
        <w:t>В ДЕТСКОМ САДУ</w:t>
      </w:r>
    </w:p>
    <w:p w:rsidR="00FA0D7A" w:rsidRPr="00FA0D7A" w:rsidRDefault="00FA0D7A" w:rsidP="00FA0D7A">
      <w:pPr>
        <w:spacing w:line="240" w:lineRule="auto"/>
        <w:jc w:val="center"/>
        <w:rPr>
          <w:rFonts w:ascii="Bookman Old Style" w:hAnsi="Bookman Old Style"/>
          <w:b/>
          <w:color w:val="FF0000"/>
          <w:sz w:val="72"/>
          <w:szCs w:val="72"/>
        </w:rPr>
      </w:pPr>
    </w:p>
    <w:p w:rsidR="00353ED8" w:rsidRDefault="00353ED8" w:rsidP="007E697C">
      <w:pPr>
        <w:spacing w:line="240" w:lineRule="auto"/>
        <w:jc w:val="center"/>
        <w:rPr>
          <w:rFonts w:ascii="Bookman Old Style" w:hAnsi="Bookman Old Style"/>
          <w:b/>
          <w:i/>
          <w:color w:val="FF0000"/>
          <w:sz w:val="56"/>
          <w:szCs w:val="56"/>
        </w:rPr>
      </w:pPr>
    </w:p>
    <w:p w:rsidR="00353ED8" w:rsidRDefault="00353ED8" w:rsidP="00353ED8">
      <w:pPr>
        <w:spacing w:line="240" w:lineRule="auto"/>
        <w:ind w:left="-993"/>
        <w:jc w:val="center"/>
        <w:rPr>
          <w:rFonts w:ascii="Bookman Old Style" w:hAnsi="Bookman Old Style"/>
          <w:b/>
          <w:i/>
          <w:color w:val="FF0000"/>
          <w:sz w:val="56"/>
          <w:szCs w:val="56"/>
        </w:rPr>
      </w:pPr>
    </w:p>
    <w:p w:rsidR="00FA0D7A" w:rsidRPr="00FA0D7A" w:rsidRDefault="00DE36C9" w:rsidP="00353ED8">
      <w:pPr>
        <w:spacing w:line="240" w:lineRule="auto"/>
        <w:ind w:left="-993"/>
        <w:jc w:val="center"/>
        <w:rPr>
          <w:rFonts w:ascii="Bookman Old Style" w:hAnsi="Bookman Old Style"/>
          <w:b/>
          <w:i/>
          <w:color w:val="FF0000"/>
          <w:sz w:val="56"/>
          <w:szCs w:val="56"/>
        </w:rPr>
      </w:pPr>
      <w:r>
        <w:rPr>
          <w:rFonts w:ascii="Bookman Old Style" w:hAnsi="Bookman Old Style"/>
          <w:b/>
          <w:i/>
          <w:color w:val="FF0000"/>
          <w:sz w:val="56"/>
          <w:szCs w:val="56"/>
        </w:rPr>
        <w:t>МУЛЬТ</w:t>
      </w:r>
      <w:r w:rsidR="00FA0D7A" w:rsidRPr="00FA0D7A">
        <w:rPr>
          <w:rFonts w:ascii="Bookman Old Style" w:hAnsi="Bookman Old Style"/>
          <w:b/>
          <w:i/>
          <w:color w:val="FF0000"/>
          <w:sz w:val="56"/>
          <w:szCs w:val="56"/>
        </w:rPr>
        <w:t>СТУДИИ</w:t>
      </w:r>
    </w:p>
    <w:p w:rsidR="00FA0D7A" w:rsidRPr="00FA0D7A" w:rsidRDefault="00FA0D7A" w:rsidP="00FA0D7A">
      <w:pPr>
        <w:spacing w:line="240" w:lineRule="auto"/>
        <w:ind w:left="-993"/>
        <w:jc w:val="center"/>
        <w:rPr>
          <w:rFonts w:ascii="Bookman Old Style" w:hAnsi="Bookman Old Style"/>
          <w:b/>
          <w:i/>
          <w:color w:val="FF0000"/>
          <w:sz w:val="56"/>
          <w:szCs w:val="56"/>
        </w:rPr>
      </w:pPr>
      <w:r w:rsidRPr="00FA0D7A">
        <w:rPr>
          <w:rFonts w:ascii="Bookman Old Style" w:hAnsi="Bookman Old Style"/>
          <w:b/>
          <w:i/>
          <w:color w:val="FF0000"/>
          <w:sz w:val="56"/>
          <w:szCs w:val="56"/>
        </w:rPr>
        <w:t>«РОДНИЧОК»</w:t>
      </w:r>
    </w:p>
    <w:p w:rsidR="00500E10" w:rsidRDefault="00500E10" w:rsidP="003A65B1">
      <w:pPr>
        <w:spacing w:line="240" w:lineRule="auto"/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500E10" w:rsidRDefault="00500E10" w:rsidP="003A65B1">
      <w:pPr>
        <w:spacing w:line="240" w:lineRule="auto"/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500E10" w:rsidRDefault="00500E10" w:rsidP="003A65B1">
      <w:pPr>
        <w:spacing w:line="240" w:lineRule="auto"/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500E10" w:rsidRDefault="00500E10" w:rsidP="003A65B1">
      <w:pPr>
        <w:spacing w:line="240" w:lineRule="auto"/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936313" w:rsidRPr="00FA0D7A" w:rsidRDefault="003A65B1" w:rsidP="00FA0D7A">
      <w:pPr>
        <w:spacing w:line="240" w:lineRule="auto"/>
        <w:jc w:val="center"/>
        <w:rPr>
          <w:rFonts w:ascii="Bookman Old Style" w:hAnsi="Bookman Old Style"/>
          <w:b/>
          <w:color w:val="7030A0"/>
          <w:sz w:val="48"/>
          <w:szCs w:val="48"/>
        </w:rPr>
      </w:pPr>
      <w:r w:rsidRPr="00FA0D7A">
        <w:rPr>
          <w:rFonts w:ascii="Bookman Old Style" w:hAnsi="Bookman Old Style"/>
          <w:b/>
          <w:color w:val="7030A0"/>
          <w:sz w:val="48"/>
          <w:szCs w:val="48"/>
        </w:rPr>
        <w:t>Автор проекта:</w:t>
      </w:r>
    </w:p>
    <w:p w:rsidR="003A65B1" w:rsidRPr="00FA0D7A" w:rsidRDefault="003A65B1" w:rsidP="003A65B1">
      <w:pPr>
        <w:spacing w:line="240" w:lineRule="auto"/>
        <w:ind w:left="-851"/>
        <w:jc w:val="center"/>
        <w:rPr>
          <w:rFonts w:ascii="Bookman Old Style" w:hAnsi="Bookman Old Style"/>
          <w:b/>
          <w:color w:val="7030A0"/>
          <w:sz w:val="40"/>
          <w:szCs w:val="40"/>
        </w:rPr>
      </w:pPr>
      <w:proofErr w:type="spellStart"/>
      <w:r w:rsidRPr="00FA0D7A">
        <w:rPr>
          <w:rFonts w:ascii="Bookman Old Style" w:hAnsi="Bookman Old Style"/>
          <w:b/>
          <w:color w:val="7030A0"/>
          <w:sz w:val="40"/>
          <w:szCs w:val="40"/>
        </w:rPr>
        <w:t>Джемерук</w:t>
      </w:r>
      <w:proofErr w:type="spellEnd"/>
      <w:r w:rsidRPr="00FA0D7A">
        <w:rPr>
          <w:rFonts w:ascii="Bookman Old Style" w:hAnsi="Bookman Old Style"/>
          <w:b/>
          <w:color w:val="7030A0"/>
          <w:sz w:val="40"/>
          <w:szCs w:val="40"/>
        </w:rPr>
        <w:t xml:space="preserve"> Татьяна Петровна</w:t>
      </w:r>
    </w:p>
    <w:p w:rsidR="003A65B1" w:rsidRPr="00FA0D7A" w:rsidRDefault="003A65B1" w:rsidP="003A65B1">
      <w:pPr>
        <w:spacing w:line="240" w:lineRule="auto"/>
        <w:ind w:left="-851"/>
        <w:jc w:val="center"/>
        <w:rPr>
          <w:rFonts w:ascii="Bookman Old Style" w:hAnsi="Bookman Old Style"/>
          <w:b/>
          <w:color w:val="7030A0"/>
          <w:sz w:val="40"/>
          <w:szCs w:val="40"/>
        </w:rPr>
      </w:pPr>
      <w:r w:rsidRPr="00FA0D7A">
        <w:rPr>
          <w:rFonts w:ascii="Bookman Old Style" w:hAnsi="Bookman Old Style"/>
          <w:b/>
          <w:color w:val="7030A0"/>
          <w:sz w:val="40"/>
          <w:szCs w:val="40"/>
        </w:rPr>
        <w:t>учитель – логопед</w:t>
      </w:r>
    </w:p>
    <w:p w:rsidR="003A65B1" w:rsidRPr="00FA0D7A" w:rsidRDefault="003A65B1" w:rsidP="003A65B1">
      <w:pPr>
        <w:spacing w:line="240" w:lineRule="auto"/>
        <w:ind w:left="-851"/>
        <w:jc w:val="center"/>
        <w:rPr>
          <w:rFonts w:ascii="Bookman Old Style" w:hAnsi="Bookman Old Style"/>
          <w:b/>
          <w:color w:val="7030A0"/>
          <w:sz w:val="40"/>
          <w:szCs w:val="40"/>
        </w:rPr>
      </w:pPr>
      <w:r w:rsidRPr="00FA0D7A">
        <w:rPr>
          <w:rFonts w:ascii="Bookman Old Style" w:hAnsi="Bookman Old Style"/>
          <w:b/>
          <w:color w:val="7030A0"/>
          <w:sz w:val="40"/>
          <w:szCs w:val="40"/>
        </w:rPr>
        <w:t>Детский сад № 261 ОАО «РЖД»</w:t>
      </w:r>
    </w:p>
    <w:p w:rsidR="003A65B1" w:rsidRPr="00FA0D7A" w:rsidRDefault="007E697C" w:rsidP="003A65B1">
      <w:pPr>
        <w:spacing w:line="240" w:lineRule="auto"/>
        <w:ind w:left="-851"/>
        <w:jc w:val="center"/>
        <w:rPr>
          <w:rFonts w:ascii="Bookman Old Style" w:hAnsi="Bookman Old Style"/>
          <w:b/>
          <w:color w:val="7030A0"/>
          <w:sz w:val="40"/>
          <w:szCs w:val="40"/>
        </w:rPr>
      </w:pPr>
      <w:r>
        <w:rPr>
          <w:rFonts w:ascii="Bookman Old Style" w:hAnsi="Bookman Old Style"/>
          <w:b/>
          <w:noProof/>
          <w:color w:val="7030A0"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-3118485</wp:posOffset>
            </wp:positionH>
            <wp:positionV relativeFrom="paragraph">
              <wp:posOffset>-732790</wp:posOffset>
            </wp:positionV>
            <wp:extent cx="11753850" cy="10693400"/>
            <wp:effectExtent l="19050" t="0" r="0" b="0"/>
            <wp:wrapNone/>
            <wp:docPr id="7" name="Рисунок 7" descr="Рамки с героями мультфильмов: Рус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мки с героями мультфильмов: Русалоч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5B1" w:rsidRPr="00FA0D7A">
        <w:rPr>
          <w:rFonts w:ascii="Bookman Old Style" w:hAnsi="Bookman Old Style"/>
          <w:b/>
          <w:color w:val="7030A0"/>
          <w:sz w:val="40"/>
          <w:szCs w:val="40"/>
        </w:rPr>
        <w:t>г. Хабаровск</w:t>
      </w:r>
    </w:p>
    <w:p w:rsidR="00774D72" w:rsidRPr="00574E45" w:rsidRDefault="00774D72" w:rsidP="00A17E09">
      <w:pPr>
        <w:ind w:left="-851"/>
        <w:jc w:val="center"/>
        <w:rPr>
          <w:rFonts w:ascii="Bookman Old Style" w:hAnsi="Bookman Old Style"/>
          <w:b/>
          <w:noProof/>
          <w:color w:val="FF0000"/>
          <w:sz w:val="72"/>
          <w:szCs w:val="72"/>
        </w:rPr>
      </w:pPr>
      <w:r w:rsidRPr="00574E45">
        <w:rPr>
          <w:rFonts w:ascii="Bookman Old Style" w:hAnsi="Bookman Old Style"/>
          <w:b/>
          <w:noProof/>
          <w:color w:val="FF0000"/>
          <w:sz w:val="72"/>
          <w:szCs w:val="72"/>
        </w:rPr>
        <w:t>Содержание проекта</w:t>
      </w:r>
      <w:r w:rsidR="00574E45" w:rsidRPr="00574E45">
        <w:rPr>
          <w:rFonts w:ascii="Bookman Old Style" w:hAnsi="Bookman Old Style"/>
          <w:b/>
          <w:noProof/>
          <w:color w:val="FF0000"/>
          <w:sz w:val="72"/>
          <w:szCs w:val="72"/>
        </w:rPr>
        <w:t>:</w:t>
      </w:r>
    </w:p>
    <w:p w:rsidR="00574E45" w:rsidRPr="002A146D" w:rsidRDefault="00751F7E" w:rsidP="00D32F22">
      <w:pPr>
        <w:pStyle w:val="a6"/>
        <w:numPr>
          <w:ilvl w:val="0"/>
          <w:numId w:val="1"/>
        </w:numPr>
        <w:ind w:left="-851" w:firstLine="0"/>
        <w:rPr>
          <w:rFonts w:ascii="Bookman Old Style" w:hAnsi="Bookman Old Style"/>
          <w:b/>
          <w:color w:val="002060"/>
          <w:sz w:val="40"/>
          <w:szCs w:val="40"/>
        </w:rPr>
      </w:pPr>
      <w:r>
        <w:rPr>
          <w:rFonts w:ascii="Bookman Old Style" w:hAnsi="Bookman Old Style"/>
          <w:b/>
          <w:color w:val="002060"/>
          <w:sz w:val="40"/>
          <w:szCs w:val="40"/>
        </w:rPr>
        <w:t>Паспорт П</w:t>
      </w:r>
      <w:r w:rsidR="00574E45" w:rsidRPr="002A146D">
        <w:rPr>
          <w:rFonts w:ascii="Bookman Old Style" w:hAnsi="Bookman Old Style"/>
          <w:b/>
          <w:color w:val="002060"/>
          <w:sz w:val="40"/>
          <w:szCs w:val="40"/>
        </w:rPr>
        <w:t>роекта</w:t>
      </w:r>
    </w:p>
    <w:p w:rsidR="00574E45" w:rsidRPr="002A146D" w:rsidRDefault="00574E45" w:rsidP="00D32F22">
      <w:pPr>
        <w:pStyle w:val="a6"/>
        <w:numPr>
          <w:ilvl w:val="0"/>
          <w:numId w:val="1"/>
        </w:numPr>
        <w:ind w:left="-851" w:firstLine="0"/>
        <w:rPr>
          <w:rFonts w:ascii="Bookman Old Style" w:hAnsi="Bookman Old Style"/>
          <w:b/>
          <w:color w:val="002060"/>
          <w:sz w:val="40"/>
          <w:szCs w:val="40"/>
        </w:rPr>
      </w:pPr>
      <w:r w:rsidRPr="002A146D">
        <w:rPr>
          <w:rFonts w:ascii="Bookman Old Style" w:hAnsi="Bookman Old Style"/>
          <w:b/>
          <w:color w:val="002060"/>
          <w:sz w:val="40"/>
          <w:szCs w:val="40"/>
        </w:rPr>
        <w:t>Актуальность проблемы</w:t>
      </w:r>
    </w:p>
    <w:p w:rsidR="00574E45" w:rsidRPr="002A146D" w:rsidRDefault="00751F7E" w:rsidP="00D32F22">
      <w:pPr>
        <w:pStyle w:val="a6"/>
        <w:numPr>
          <w:ilvl w:val="0"/>
          <w:numId w:val="1"/>
        </w:numPr>
        <w:ind w:left="-851" w:firstLine="0"/>
        <w:rPr>
          <w:rFonts w:ascii="Bookman Old Style" w:hAnsi="Bookman Old Style"/>
          <w:b/>
          <w:color w:val="002060"/>
          <w:sz w:val="40"/>
          <w:szCs w:val="40"/>
        </w:rPr>
      </w:pPr>
      <w:r>
        <w:rPr>
          <w:rFonts w:ascii="Bookman Old Style" w:hAnsi="Bookman Old Style"/>
          <w:b/>
          <w:color w:val="002060"/>
          <w:sz w:val="40"/>
          <w:szCs w:val="40"/>
        </w:rPr>
        <w:t>Цель и задачи П</w:t>
      </w:r>
      <w:r w:rsidR="00574E45" w:rsidRPr="002A146D">
        <w:rPr>
          <w:rFonts w:ascii="Bookman Old Style" w:hAnsi="Bookman Old Style"/>
          <w:b/>
          <w:color w:val="002060"/>
          <w:sz w:val="40"/>
          <w:szCs w:val="40"/>
        </w:rPr>
        <w:t>роекта</w:t>
      </w:r>
    </w:p>
    <w:p w:rsidR="00574E45" w:rsidRPr="002A146D" w:rsidRDefault="002A146D" w:rsidP="00D32F22">
      <w:pPr>
        <w:pStyle w:val="a6"/>
        <w:numPr>
          <w:ilvl w:val="0"/>
          <w:numId w:val="1"/>
        </w:numPr>
        <w:ind w:left="-851" w:firstLine="0"/>
        <w:rPr>
          <w:rFonts w:ascii="Bookman Old Style" w:hAnsi="Bookman Old Style"/>
          <w:b/>
          <w:color w:val="002060"/>
          <w:sz w:val="40"/>
          <w:szCs w:val="40"/>
        </w:rPr>
      </w:pPr>
      <w:r w:rsidRPr="002A146D">
        <w:rPr>
          <w:rFonts w:ascii="Bookman Old Style" w:hAnsi="Bookman Old Style"/>
          <w:b/>
          <w:color w:val="002060"/>
          <w:sz w:val="40"/>
          <w:szCs w:val="40"/>
        </w:rPr>
        <w:t>Этапы реализации Проекта</w:t>
      </w:r>
    </w:p>
    <w:p w:rsidR="00FB757A" w:rsidRDefault="00FB757A" w:rsidP="00FB757A">
      <w:pPr>
        <w:pStyle w:val="a6"/>
        <w:numPr>
          <w:ilvl w:val="0"/>
          <w:numId w:val="1"/>
        </w:numPr>
        <w:ind w:left="-851" w:firstLine="0"/>
        <w:rPr>
          <w:rFonts w:ascii="Bookman Old Style" w:hAnsi="Bookman Old Style"/>
          <w:b/>
          <w:color w:val="002060"/>
          <w:sz w:val="40"/>
          <w:szCs w:val="40"/>
        </w:rPr>
      </w:pPr>
      <w:r>
        <w:rPr>
          <w:rFonts w:ascii="Bookman Old Style" w:hAnsi="Bookman Old Style"/>
          <w:b/>
          <w:color w:val="002060"/>
          <w:sz w:val="40"/>
          <w:szCs w:val="40"/>
        </w:rPr>
        <w:t>Система мероприятий</w:t>
      </w:r>
      <w:r w:rsidR="002A146D" w:rsidRPr="002A146D">
        <w:rPr>
          <w:rFonts w:ascii="Bookman Old Style" w:hAnsi="Bookman Old Style"/>
          <w:b/>
          <w:color w:val="002060"/>
          <w:sz w:val="40"/>
          <w:szCs w:val="40"/>
        </w:rPr>
        <w:t xml:space="preserve"> реализации Проекта</w:t>
      </w:r>
    </w:p>
    <w:p w:rsidR="002A146D" w:rsidRPr="00FB757A" w:rsidRDefault="00874764" w:rsidP="00FB757A">
      <w:pPr>
        <w:pStyle w:val="a6"/>
        <w:numPr>
          <w:ilvl w:val="0"/>
          <w:numId w:val="1"/>
        </w:numPr>
        <w:ind w:left="-851" w:firstLine="0"/>
        <w:rPr>
          <w:rFonts w:ascii="Bookman Old Style" w:hAnsi="Bookman Old Style"/>
          <w:b/>
          <w:color w:val="002060"/>
          <w:sz w:val="40"/>
          <w:szCs w:val="40"/>
        </w:rPr>
      </w:pPr>
      <w:r w:rsidRPr="00FB757A">
        <w:rPr>
          <w:rFonts w:ascii="Bookman Old Style" w:hAnsi="Bookman Old Style"/>
          <w:b/>
          <w:color w:val="002060"/>
          <w:sz w:val="40"/>
          <w:szCs w:val="40"/>
        </w:rPr>
        <w:t>Ресурсы, необходимые для реализации</w:t>
      </w:r>
      <w:r w:rsidR="002A146D" w:rsidRPr="00FB757A">
        <w:rPr>
          <w:rFonts w:ascii="Bookman Old Style" w:hAnsi="Bookman Old Style"/>
          <w:b/>
          <w:color w:val="002060"/>
          <w:sz w:val="40"/>
          <w:szCs w:val="40"/>
        </w:rPr>
        <w:t xml:space="preserve"> Проекта</w:t>
      </w:r>
    </w:p>
    <w:p w:rsidR="002A146D" w:rsidRDefault="00845D87" w:rsidP="00D32F22">
      <w:pPr>
        <w:pStyle w:val="a6"/>
        <w:numPr>
          <w:ilvl w:val="0"/>
          <w:numId w:val="1"/>
        </w:numPr>
        <w:ind w:left="-851" w:firstLine="0"/>
        <w:rPr>
          <w:rFonts w:ascii="Bookman Old Style" w:hAnsi="Bookman Old Style"/>
          <w:b/>
          <w:color w:val="002060"/>
          <w:sz w:val="40"/>
          <w:szCs w:val="40"/>
        </w:rPr>
      </w:pPr>
      <w:r>
        <w:rPr>
          <w:rFonts w:ascii="Bookman Old Style" w:hAnsi="Bookman Old Style"/>
          <w:b/>
          <w:color w:val="002060"/>
          <w:sz w:val="40"/>
          <w:szCs w:val="40"/>
        </w:rPr>
        <w:t>Планируемые результаты</w:t>
      </w:r>
    </w:p>
    <w:p w:rsidR="00800136" w:rsidRDefault="00800136" w:rsidP="00D32F22">
      <w:pPr>
        <w:pStyle w:val="a6"/>
        <w:numPr>
          <w:ilvl w:val="0"/>
          <w:numId w:val="1"/>
        </w:numPr>
        <w:ind w:left="-851" w:firstLine="0"/>
        <w:rPr>
          <w:rFonts w:ascii="Bookman Old Style" w:hAnsi="Bookman Old Style"/>
          <w:b/>
          <w:color w:val="002060"/>
          <w:sz w:val="40"/>
          <w:szCs w:val="40"/>
        </w:rPr>
      </w:pPr>
      <w:r>
        <w:rPr>
          <w:rFonts w:ascii="Bookman Old Style" w:hAnsi="Bookman Old Style"/>
          <w:b/>
          <w:color w:val="002060"/>
          <w:sz w:val="40"/>
          <w:szCs w:val="40"/>
        </w:rPr>
        <w:t>Курсы анимационной техники</w:t>
      </w:r>
    </w:p>
    <w:p w:rsidR="00751F7E" w:rsidRDefault="00751F7E" w:rsidP="00D32F22">
      <w:pPr>
        <w:pStyle w:val="a6"/>
        <w:ind w:left="-851"/>
        <w:rPr>
          <w:rFonts w:ascii="Bookman Old Style" w:hAnsi="Bookman Old Style"/>
          <w:b/>
          <w:color w:val="002060"/>
          <w:sz w:val="40"/>
          <w:szCs w:val="40"/>
        </w:rPr>
      </w:pPr>
    </w:p>
    <w:p w:rsidR="001C0A58" w:rsidRDefault="001C0A58" w:rsidP="001C0A58">
      <w:pPr>
        <w:pStyle w:val="a6"/>
        <w:ind w:left="-567"/>
        <w:jc w:val="right"/>
        <w:rPr>
          <w:rFonts w:ascii="Bookman Old Style" w:hAnsi="Bookman Old Style"/>
          <w:b/>
          <w:i/>
          <w:color w:val="FF0000"/>
          <w:sz w:val="44"/>
          <w:szCs w:val="44"/>
        </w:rPr>
      </w:pPr>
    </w:p>
    <w:p w:rsidR="00751F7E" w:rsidRPr="00D32F22" w:rsidRDefault="00D32F22" w:rsidP="001C0A58">
      <w:pPr>
        <w:pStyle w:val="a6"/>
        <w:ind w:left="-567"/>
        <w:jc w:val="right"/>
        <w:rPr>
          <w:rFonts w:ascii="Bookman Old Style" w:hAnsi="Bookman Old Style"/>
          <w:b/>
          <w:color w:val="FF0000"/>
          <w:sz w:val="36"/>
          <w:szCs w:val="36"/>
        </w:rPr>
      </w:pPr>
      <w:r w:rsidRPr="00D32F22">
        <w:rPr>
          <w:rFonts w:ascii="Bookman Old Style" w:hAnsi="Bookman Old Style"/>
          <w:b/>
          <w:color w:val="FF0000"/>
          <w:sz w:val="36"/>
          <w:szCs w:val="36"/>
        </w:rPr>
        <w:t>ПРОБЛЕМА НА УРОВНЕ УЧРЕЖДЕНИЯ</w:t>
      </w:r>
      <w:r w:rsidR="00751F7E" w:rsidRPr="00D32F22">
        <w:rPr>
          <w:rFonts w:ascii="Bookman Old Style" w:hAnsi="Bookman Old Style"/>
          <w:b/>
          <w:color w:val="FF0000"/>
          <w:sz w:val="36"/>
          <w:szCs w:val="36"/>
        </w:rPr>
        <w:t>:</w:t>
      </w:r>
    </w:p>
    <w:p w:rsidR="00225757" w:rsidRPr="006D2957" w:rsidRDefault="00751F7E" w:rsidP="006D2957">
      <w:pPr>
        <w:spacing w:after="0" w:line="360" w:lineRule="auto"/>
        <w:jc w:val="right"/>
        <w:rPr>
          <w:rFonts w:ascii="Bookman Old Style" w:hAnsi="Bookman Old Style"/>
          <w:b/>
          <w:i/>
          <w:color w:val="002060"/>
          <w:sz w:val="28"/>
          <w:szCs w:val="28"/>
          <w:shd w:val="clear" w:color="auto" w:fill="FFFFFF"/>
        </w:rPr>
      </w:pPr>
      <w:r w:rsidRPr="006D2957">
        <w:rPr>
          <w:rFonts w:ascii="Bookman Old Style" w:hAnsi="Bookman Old Style"/>
          <w:b/>
          <w:i/>
          <w:color w:val="002060"/>
          <w:sz w:val="40"/>
          <w:szCs w:val="40"/>
        </w:rPr>
        <w:t xml:space="preserve">                     </w:t>
      </w:r>
      <w:r w:rsidR="00225757" w:rsidRPr="006D2957">
        <w:rPr>
          <w:rFonts w:ascii="Bookman Old Style" w:hAnsi="Bookman Old Style"/>
          <w:b/>
          <w:i/>
          <w:color w:val="002060"/>
          <w:sz w:val="28"/>
          <w:szCs w:val="28"/>
          <w:shd w:val="clear" w:color="auto" w:fill="FFFFFF"/>
        </w:rPr>
        <w:t>современные требования ФГОС предполагают создание таких условий в детском</w:t>
      </w:r>
      <w:r w:rsidR="006D2957" w:rsidRPr="006D2957">
        <w:rPr>
          <w:rFonts w:ascii="Bookman Old Style" w:hAnsi="Bookman Old Style"/>
          <w:b/>
          <w:i/>
          <w:color w:val="002060"/>
          <w:sz w:val="28"/>
          <w:szCs w:val="28"/>
          <w:shd w:val="clear" w:color="auto" w:fill="FFFFFF"/>
        </w:rPr>
        <w:t xml:space="preserve"> саду, которые </w:t>
      </w:r>
      <w:r w:rsidR="00225757" w:rsidRPr="006D2957">
        <w:rPr>
          <w:rFonts w:ascii="Bookman Old Style" w:hAnsi="Bookman Old Style"/>
          <w:b/>
          <w:i/>
          <w:color w:val="002060"/>
          <w:sz w:val="28"/>
          <w:szCs w:val="28"/>
          <w:shd w:val="clear" w:color="auto" w:fill="FFFFFF"/>
        </w:rPr>
        <w:t>способствуют раскрытию потенциала и творческой реализации каждог</w:t>
      </w:r>
      <w:r w:rsidR="006D2957" w:rsidRPr="006D2957">
        <w:rPr>
          <w:rFonts w:ascii="Bookman Old Style" w:hAnsi="Bookman Old Style"/>
          <w:b/>
          <w:i/>
          <w:color w:val="002060"/>
          <w:sz w:val="28"/>
          <w:szCs w:val="28"/>
          <w:shd w:val="clear" w:color="auto" w:fill="FFFFFF"/>
        </w:rPr>
        <w:t>о ребёнка, а также удовлетворяют</w:t>
      </w:r>
      <w:r w:rsidR="00225757" w:rsidRPr="006D2957">
        <w:rPr>
          <w:rFonts w:ascii="Bookman Old Style" w:hAnsi="Bookman Old Style"/>
          <w:b/>
          <w:i/>
          <w:color w:val="002060"/>
          <w:sz w:val="28"/>
          <w:szCs w:val="28"/>
          <w:shd w:val="clear" w:color="auto" w:fill="FFFFFF"/>
        </w:rPr>
        <w:t xml:space="preserve"> желание родите</w:t>
      </w:r>
      <w:r w:rsidR="006D2957" w:rsidRPr="006D2957">
        <w:rPr>
          <w:rFonts w:ascii="Bookman Old Style" w:hAnsi="Bookman Old Style"/>
          <w:b/>
          <w:i/>
          <w:color w:val="002060"/>
          <w:sz w:val="28"/>
          <w:szCs w:val="28"/>
          <w:shd w:val="clear" w:color="auto" w:fill="FFFFFF"/>
        </w:rPr>
        <w:t xml:space="preserve">лей </w:t>
      </w:r>
      <w:r w:rsidR="00225757" w:rsidRPr="006D2957">
        <w:rPr>
          <w:rFonts w:ascii="Bookman Old Style" w:hAnsi="Bookman Old Style"/>
          <w:b/>
          <w:i/>
          <w:color w:val="002060"/>
          <w:sz w:val="28"/>
          <w:szCs w:val="28"/>
          <w:shd w:val="clear" w:color="auto" w:fill="FFFFFF"/>
        </w:rPr>
        <w:t>получать качественное образование и гармоничное развитие своих детей.</w:t>
      </w:r>
      <w:r w:rsidR="00225757" w:rsidRPr="006D2957">
        <w:rPr>
          <w:rFonts w:ascii="Bookman Old Style" w:hAnsi="Bookman Old Style"/>
          <w:b/>
          <w:color w:val="002060"/>
          <w:sz w:val="28"/>
          <w:szCs w:val="28"/>
          <w:shd w:val="clear" w:color="auto" w:fill="FFFFFF"/>
        </w:rPr>
        <w:t xml:space="preserve"> </w:t>
      </w:r>
      <w:r w:rsidR="00225757" w:rsidRPr="006D2957">
        <w:rPr>
          <w:rFonts w:ascii="Bookman Old Style" w:hAnsi="Bookman Old Style"/>
          <w:b/>
          <w:i/>
          <w:color w:val="002060"/>
          <w:sz w:val="28"/>
          <w:szCs w:val="28"/>
          <w:shd w:val="clear" w:color="auto" w:fill="FFFFFF"/>
        </w:rPr>
        <w:t>Соз</w:t>
      </w:r>
      <w:r w:rsidR="006D2957" w:rsidRPr="006D2957">
        <w:rPr>
          <w:rFonts w:ascii="Bookman Old Style" w:hAnsi="Bookman Old Style"/>
          <w:b/>
          <w:i/>
          <w:color w:val="002060"/>
          <w:sz w:val="28"/>
          <w:szCs w:val="28"/>
          <w:shd w:val="clear" w:color="auto" w:fill="FFFFFF"/>
        </w:rPr>
        <w:t xml:space="preserve">дание </w:t>
      </w:r>
      <w:proofErr w:type="spellStart"/>
      <w:r w:rsidR="006D2957" w:rsidRPr="006D2957">
        <w:rPr>
          <w:rFonts w:ascii="Bookman Old Style" w:hAnsi="Bookman Old Style"/>
          <w:b/>
          <w:i/>
          <w:color w:val="002060"/>
          <w:sz w:val="28"/>
          <w:szCs w:val="28"/>
          <w:shd w:val="clear" w:color="auto" w:fill="FFFFFF"/>
        </w:rPr>
        <w:t>мультстудии</w:t>
      </w:r>
      <w:proofErr w:type="spellEnd"/>
      <w:r w:rsidR="006D2957" w:rsidRPr="006D2957">
        <w:rPr>
          <w:rFonts w:ascii="Bookman Old Style" w:hAnsi="Bookman Old Style"/>
          <w:b/>
          <w:i/>
          <w:color w:val="002060"/>
          <w:sz w:val="28"/>
          <w:szCs w:val="28"/>
          <w:shd w:val="clear" w:color="auto" w:fill="FFFFFF"/>
        </w:rPr>
        <w:t xml:space="preserve"> в ДОУ</w:t>
      </w:r>
      <w:r w:rsidR="00225757" w:rsidRPr="006D2957">
        <w:rPr>
          <w:rFonts w:ascii="Bookman Old Style" w:hAnsi="Bookman Old Style"/>
          <w:b/>
          <w:i/>
          <w:color w:val="002060"/>
          <w:sz w:val="28"/>
          <w:szCs w:val="28"/>
          <w:shd w:val="clear" w:color="auto" w:fill="FFFFFF"/>
        </w:rPr>
        <w:t xml:space="preserve"> в полной мере отвечает этому требованию.</w:t>
      </w:r>
    </w:p>
    <w:p w:rsidR="00751F7E" w:rsidRPr="00751F7E" w:rsidRDefault="00751F7E" w:rsidP="001C0A58">
      <w:pPr>
        <w:pStyle w:val="a6"/>
        <w:ind w:left="2268" w:hanging="2835"/>
        <w:jc w:val="right"/>
        <w:rPr>
          <w:rFonts w:ascii="Bookman Old Style" w:hAnsi="Bookman Old Style"/>
          <w:b/>
          <w:color w:val="002060"/>
          <w:sz w:val="40"/>
          <w:szCs w:val="40"/>
        </w:rPr>
      </w:pPr>
    </w:p>
    <w:p w:rsidR="00751F7E" w:rsidRDefault="00751F7E" w:rsidP="00751F7E">
      <w:pPr>
        <w:pStyle w:val="a6"/>
        <w:ind w:left="-567"/>
        <w:rPr>
          <w:rFonts w:ascii="Bookman Old Style" w:hAnsi="Bookman Old Style"/>
          <w:b/>
          <w:color w:val="002060"/>
          <w:sz w:val="40"/>
          <w:szCs w:val="40"/>
        </w:rPr>
      </w:pPr>
    </w:p>
    <w:p w:rsidR="006D2957" w:rsidRDefault="006D2957" w:rsidP="006D2957">
      <w:pPr>
        <w:ind w:left="-1134"/>
        <w:jc w:val="center"/>
        <w:rPr>
          <w:rFonts w:ascii="Bookman Old Style" w:hAnsi="Bookman Old Style"/>
          <w:b/>
          <w:color w:val="C00000"/>
          <w:sz w:val="40"/>
          <w:szCs w:val="40"/>
        </w:rPr>
      </w:pPr>
    </w:p>
    <w:p w:rsidR="006D2957" w:rsidRDefault="006D2957" w:rsidP="006D2957">
      <w:pPr>
        <w:ind w:left="-1134"/>
        <w:jc w:val="center"/>
        <w:rPr>
          <w:rFonts w:ascii="Bookman Old Style" w:hAnsi="Bookman Old Style"/>
          <w:b/>
          <w:color w:val="C00000"/>
          <w:sz w:val="40"/>
          <w:szCs w:val="40"/>
        </w:rPr>
      </w:pPr>
    </w:p>
    <w:p w:rsidR="001E6FF6" w:rsidRPr="006D2957" w:rsidRDefault="006D2957" w:rsidP="006D2957">
      <w:pPr>
        <w:ind w:left="-1134"/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>
        <w:rPr>
          <w:noProof/>
          <w:color w:val="00206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-1238885</wp:posOffset>
            </wp:positionH>
            <wp:positionV relativeFrom="paragraph">
              <wp:posOffset>-732790</wp:posOffset>
            </wp:positionV>
            <wp:extent cx="7931150" cy="10807700"/>
            <wp:effectExtent l="19050" t="0" r="0" b="0"/>
            <wp:wrapNone/>
            <wp:docPr id="1" name="Рисунок 55" descr="http://gendocs.ru/gendocs/docs/38/37047/conv_1/file1_html_41681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gendocs.ru/gendocs/docs/38/37047/conv_1/file1_html_416817f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0" cy="1080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F22" w:rsidRPr="006D2957">
        <w:rPr>
          <w:rFonts w:ascii="Bookman Old Style" w:hAnsi="Bookman Old Style"/>
          <w:b/>
          <w:color w:val="C00000"/>
          <w:sz w:val="40"/>
          <w:szCs w:val="40"/>
        </w:rPr>
        <w:t>ПАСПОРТ ПРОЕКТА</w:t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3828"/>
        <w:gridCol w:w="7087"/>
      </w:tblGrid>
      <w:tr w:rsidR="00660770" w:rsidTr="00464AD8">
        <w:tc>
          <w:tcPr>
            <w:tcW w:w="3828" w:type="dxa"/>
          </w:tcPr>
          <w:p w:rsidR="00660770" w:rsidRPr="00464AD8" w:rsidRDefault="001E6FF6" w:rsidP="001E6FF6">
            <w:pPr>
              <w:pStyle w:val="a6"/>
              <w:ind w:left="0"/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</w:pPr>
            <w:r w:rsidRPr="00464AD8"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  <w:t xml:space="preserve">Наименование </w:t>
            </w:r>
          </w:p>
          <w:p w:rsidR="001E6FF6" w:rsidRPr="00464AD8" w:rsidRDefault="00FB757A" w:rsidP="001E6FF6">
            <w:pPr>
              <w:pStyle w:val="a6"/>
              <w:ind w:left="0"/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noProof/>
                <w:color w:val="C00000"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-454025</wp:posOffset>
                  </wp:positionH>
                  <wp:positionV relativeFrom="paragraph">
                    <wp:posOffset>-764540</wp:posOffset>
                  </wp:positionV>
                  <wp:extent cx="7670800" cy="13119100"/>
                  <wp:effectExtent l="19050" t="0" r="6350" b="0"/>
                  <wp:wrapNone/>
                  <wp:docPr id="55" name="Рисунок 55" descr="http://gendocs.ru/gendocs/docs/38/37047/conv_1/file1_html_416817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gendocs.ru/gendocs/docs/38/37047/conv_1/file1_html_416817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0" cy="131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FF6" w:rsidRPr="00464AD8"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  <w:t>Проекта</w:t>
            </w:r>
          </w:p>
        </w:tc>
        <w:tc>
          <w:tcPr>
            <w:tcW w:w="7087" w:type="dxa"/>
          </w:tcPr>
          <w:p w:rsidR="00660770" w:rsidRPr="003D68E2" w:rsidRDefault="00895D4B" w:rsidP="00895D4B">
            <w:pPr>
              <w:pStyle w:val="a6"/>
              <w:ind w:left="0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«Создание в детском саду мультипликационной студии «Родничок»»</w:t>
            </w:r>
          </w:p>
          <w:p w:rsidR="00A31367" w:rsidRPr="003D68E2" w:rsidRDefault="00A31367" w:rsidP="00895D4B">
            <w:pPr>
              <w:pStyle w:val="a6"/>
              <w:ind w:left="0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</w:tc>
      </w:tr>
      <w:tr w:rsidR="00660770" w:rsidTr="00464AD8">
        <w:tc>
          <w:tcPr>
            <w:tcW w:w="3828" w:type="dxa"/>
          </w:tcPr>
          <w:p w:rsidR="00660770" w:rsidRPr="00464AD8" w:rsidRDefault="001E6FF6" w:rsidP="001E6FF6">
            <w:pPr>
              <w:pStyle w:val="a6"/>
              <w:ind w:left="0"/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</w:pPr>
            <w:r w:rsidRPr="00464AD8"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  <w:t>Правовая основа Проекта</w:t>
            </w:r>
          </w:p>
        </w:tc>
        <w:tc>
          <w:tcPr>
            <w:tcW w:w="7087" w:type="dxa"/>
          </w:tcPr>
          <w:p w:rsidR="00660770" w:rsidRPr="003D68E2" w:rsidRDefault="00895D4B" w:rsidP="003D68E2">
            <w:pPr>
              <w:pStyle w:val="a6"/>
              <w:numPr>
                <w:ilvl w:val="0"/>
                <w:numId w:val="4"/>
              </w:numPr>
              <w:ind w:left="459" w:hanging="567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Конвекция о правах ребенка</w:t>
            </w:r>
          </w:p>
          <w:p w:rsidR="00895D4B" w:rsidRPr="003D68E2" w:rsidRDefault="00895D4B" w:rsidP="003D68E2">
            <w:pPr>
              <w:pStyle w:val="a6"/>
              <w:numPr>
                <w:ilvl w:val="0"/>
                <w:numId w:val="4"/>
              </w:numPr>
              <w:ind w:left="459" w:hanging="567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Конституция РФ</w:t>
            </w:r>
          </w:p>
          <w:p w:rsidR="003D68E2" w:rsidRPr="003D68E2" w:rsidRDefault="003D68E2" w:rsidP="003D68E2">
            <w:pPr>
              <w:pStyle w:val="a6"/>
              <w:numPr>
                <w:ilvl w:val="0"/>
                <w:numId w:val="4"/>
              </w:numPr>
              <w:ind w:left="459" w:hanging="567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Федеральный закон «Об образовании в Российской Федерации»</w:t>
            </w:r>
            <w:r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 xml:space="preserve"> от 29 декабря 2012 г. </w:t>
            </w:r>
          </w:p>
          <w:p w:rsidR="003D68E2" w:rsidRPr="003D68E2" w:rsidRDefault="003D68E2" w:rsidP="003D68E2">
            <w:pPr>
              <w:pStyle w:val="a6"/>
              <w:numPr>
                <w:ilvl w:val="0"/>
                <w:numId w:val="4"/>
              </w:numPr>
              <w:ind w:left="459" w:hanging="567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Приказ Министерства образования и науки Российской Федера</w:t>
            </w:r>
            <w:r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ции от 17 октября 2013 г.</w:t>
            </w: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«</w:t>
            </w: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Об утверждении федерального государственного образовательного ст</w:t>
            </w:r>
            <w:r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андарта дошкольного образования»</w:t>
            </w: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.</w:t>
            </w:r>
          </w:p>
          <w:p w:rsidR="00895D4B" w:rsidRPr="003D68E2" w:rsidRDefault="00895D4B" w:rsidP="003D68E2">
            <w:pPr>
              <w:pStyle w:val="a6"/>
              <w:numPr>
                <w:ilvl w:val="0"/>
                <w:numId w:val="4"/>
              </w:numPr>
              <w:ind w:left="459" w:hanging="567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Осн</w:t>
            </w:r>
            <w:r w:rsidR="00A31367"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о</w:t>
            </w: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вная образовательная пр</w:t>
            </w:r>
            <w:r w:rsidR="00A31367"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о</w:t>
            </w: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грамма Детского сада</w:t>
            </w:r>
          </w:p>
          <w:p w:rsidR="00A31367" w:rsidRPr="003D68E2" w:rsidRDefault="00A31367" w:rsidP="003D68E2">
            <w:pPr>
              <w:pStyle w:val="a6"/>
              <w:numPr>
                <w:ilvl w:val="0"/>
                <w:numId w:val="4"/>
              </w:numPr>
              <w:ind w:left="459" w:hanging="567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Нормы СанПиНа</w:t>
            </w:r>
          </w:p>
          <w:p w:rsidR="00A31367" w:rsidRPr="003D68E2" w:rsidRDefault="00A31367" w:rsidP="003D68E2">
            <w:pPr>
              <w:pStyle w:val="a6"/>
              <w:numPr>
                <w:ilvl w:val="0"/>
                <w:numId w:val="4"/>
              </w:numPr>
              <w:ind w:left="459" w:hanging="567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Межрегиональная программа «</w:t>
            </w:r>
            <w:proofErr w:type="spellStart"/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Муль</w:t>
            </w:r>
            <w:r w:rsidR="00DE36C9"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т</w:t>
            </w: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терапия</w:t>
            </w:r>
            <w:proofErr w:type="spellEnd"/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»</w:t>
            </w:r>
            <w:r w:rsidR="003D68E2" w:rsidRPr="003D68E2">
              <w:rPr>
                <w:sz w:val="28"/>
                <w:szCs w:val="28"/>
              </w:rPr>
              <w:t xml:space="preserve"> </w:t>
            </w:r>
          </w:p>
        </w:tc>
      </w:tr>
      <w:tr w:rsidR="00660770" w:rsidTr="00464AD8">
        <w:tc>
          <w:tcPr>
            <w:tcW w:w="3828" w:type="dxa"/>
          </w:tcPr>
          <w:p w:rsidR="00660770" w:rsidRPr="00464AD8" w:rsidRDefault="001E6FF6" w:rsidP="001E6FF6">
            <w:pPr>
              <w:pStyle w:val="a6"/>
              <w:ind w:left="0"/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</w:pPr>
            <w:r w:rsidRPr="00464AD8"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  <w:t>Разработчик Проекта</w:t>
            </w:r>
          </w:p>
        </w:tc>
        <w:tc>
          <w:tcPr>
            <w:tcW w:w="7087" w:type="dxa"/>
          </w:tcPr>
          <w:p w:rsidR="00660770" w:rsidRPr="003D68E2" w:rsidRDefault="00A31367" w:rsidP="00895D4B">
            <w:pPr>
              <w:pStyle w:val="a6"/>
              <w:ind w:left="0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proofErr w:type="spellStart"/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Джемерук</w:t>
            </w:r>
            <w:proofErr w:type="spellEnd"/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 xml:space="preserve"> Татьяна Петровна</w:t>
            </w:r>
          </w:p>
          <w:p w:rsidR="00A31367" w:rsidRPr="003D68E2" w:rsidRDefault="00A31367" w:rsidP="00895D4B">
            <w:pPr>
              <w:pStyle w:val="a6"/>
              <w:ind w:left="0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Учитель – логопед</w:t>
            </w:r>
          </w:p>
          <w:p w:rsidR="00A31367" w:rsidRPr="003D68E2" w:rsidRDefault="00A31367" w:rsidP="00895D4B">
            <w:pPr>
              <w:pStyle w:val="a6"/>
              <w:ind w:left="0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</w:tc>
      </w:tr>
      <w:tr w:rsidR="00660770" w:rsidTr="00464AD8">
        <w:tc>
          <w:tcPr>
            <w:tcW w:w="3828" w:type="dxa"/>
          </w:tcPr>
          <w:p w:rsidR="00660770" w:rsidRPr="00464AD8" w:rsidRDefault="001E6FF6" w:rsidP="001E6FF6">
            <w:pPr>
              <w:pStyle w:val="a6"/>
              <w:ind w:left="0"/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</w:pPr>
            <w:r w:rsidRPr="00464AD8"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  <w:t>Исполнители Проекта</w:t>
            </w:r>
          </w:p>
        </w:tc>
        <w:tc>
          <w:tcPr>
            <w:tcW w:w="7087" w:type="dxa"/>
          </w:tcPr>
          <w:p w:rsidR="00660770" w:rsidRPr="003D68E2" w:rsidRDefault="00A31367" w:rsidP="00895D4B">
            <w:pPr>
              <w:pStyle w:val="a6"/>
              <w:ind w:left="0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Педагогический коллектив Детского сада № 261 ОАО «РЖД»</w:t>
            </w:r>
          </w:p>
          <w:p w:rsidR="00A31367" w:rsidRPr="003D68E2" w:rsidRDefault="00A31367" w:rsidP="00895D4B">
            <w:pPr>
              <w:pStyle w:val="a6"/>
              <w:ind w:left="0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г. Хабаровска</w:t>
            </w:r>
          </w:p>
          <w:p w:rsidR="00B80396" w:rsidRPr="003D68E2" w:rsidRDefault="00B80396" w:rsidP="00895D4B">
            <w:pPr>
              <w:pStyle w:val="a6"/>
              <w:ind w:left="0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3D68E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Родители воспитанников Детского сада № 261 ОАО «РЖД»</w:t>
            </w:r>
          </w:p>
          <w:p w:rsidR="00464AD8" w:rsidRPr="003D68E2" w:rsidRDefault="00464AD8" w:rsidP="00895D4B">
            <w:pPr>
              <w:pStyle w:val="a6"/>
              <w:ind w:left="0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</w:p>
        </w:tc>
      </w:tr>
      <w:tr w:rsidR="00660770" w:rsidTr="00464AD8">
        <w:tc>
          <w:tcPr>
            <w:tcW w:w="3828" w:type="dxa"/>
          </w:tcPr>
          <w:p w:rsidR="00406D0B" w:rsidRPr="00464AD8" w:rsidRDefault="001E6FF6" w:rsidP="001E6FF6">
            <w:pPr>
              <w:pStyle w:val="a6"/>
              <w:ind w:left="0"/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</w:pPr>
            <w:r w:rsidRPr="00464AD8"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  <w:t xml:space="preserve">Цель </w:t>
            </w:r>
          </w:p>
          <w:p w:rsidR="00660770" w:rsidRPr="00464AD8" w:rsidRDefault="001E6FF6" w:rsidP="001E6FF6">
            <w:pPr>
              <w:pStyle w:val="a6"/>
              <w:ind w:left="0"/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</w:pPr>
            <w:r w:rsidRPr="00464AD8"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  <w:t>Проекта</w:t>
            </w:r>
          </w:p>
        </w:tc>
        <w:tc>
          <w:tcPr>
            <w:tcW w:w="7087" w:type="dxa"/>
          </w:tcPr>
          <w:p w:rsidR="00660770" w:rsidRPr="003D68E2" w:rsidRDefault="00B80396" w:rsidP="00807564">
            <w:pP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3D68E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Создание условий для работы мультипликационной студии «Родничок»</w:t>
            </w:r>
          </w:p>
          <w:p w:rsidR="00464AD8" w:rsidRPr="003D68E2" w:rsidRDefault="00464AD8" w:rsidP="00807564">
            <w:pP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</w:tr>
      <w:tr w:rsidR="00660770" w:rsidTr="00464AD8">
        <w:tc>
          <w:tcPr>
            <w:tcW w:w="3828" w:type="dxa"/>
          </w:tcPr>
          <w:p w:rsidR="00660770" w:rsidRPr="00464AD8" w:rsidRDefault="00895D4B" w:rsidP="001E6FF6">
            <w:pPr>
              <w:pStyle w:val="a6"/>
              <w:ind w:left="0"/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</w:pPr>
            <w:r w:rsidRPr="00464AD8"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  <w:t>Задачи Проекта</w:t>
            </w:r>
          </w:p>
        </w:tc>
        <w:tc>
          <w:tcPr>
            <w:tcW w:w="7087" w:type="dxa"/>
          </w:tcPr>
          <w:p w:rsidR="00807564" w:rsidRPr="003D68E2" w:rsidRDefault="00B80396" w:rsidP="00406D0B">
            <w:pP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3D68E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1. Обеспечение организацион</w:t>
            </w:r>
            <w:r w:rsidR="006919E0" w:rsidRPr="003D68E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ных аспектов деятельности </w:t>
            </w:r>
            <w:proofErr w:type="spellStart"/>
            <w:r w:rsidR="006919E0" w:rsidRPr="003D68E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Мульт</w:t>
            </w:r>
            <w:r w:rsidRPr="003D68E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студии</w:t>
            </w:r>
            <w:proofErr w:type="spellEnd"/>
          </w:p>
          <w:p w:rsidR="00B80396" w:rsidRPr="003D68E2" w:rsidRDefault="00B80396" w:rsidP="00406D0B">
            <w:pP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3D68E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2. </w:t>
            </w:r>
            <w:r w:rsidR="007F6CD2" w:rsidRPr="003D68E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Создание материально-техн</w:t>
            </w:r>
            <w:r w:rsidR="006919E0" w:rsidRPr="003D68E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ической базы для развития </w:t>
            </w:r>
            <w:proofErr w:type="spellStart"/>
            <w:r w:rsidR="006919E0" w:rsidRPr="003D68E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Мульт</w:t>
            </w:r>
            <w:r w:rsidR="007F6CD2" w:rsidRPr="003D68E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студии</w:t>
            </w:r>
            <w:proofErr w:type="spellEnd"/>
          </w:p>
          <w:p w:rsidR="00660770" w:rsidRPr="003D68E2" w:rsidRDefault="007F6CD2" w:rsidP="00464AD8">
            <w:pP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3D68E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3. </w:t>
            </w:r>
            <w:r w:rsidR="00807564" w:rsidRPr="003D68E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Обучение </w:t>
            </w:r>
            <w:r w:rsidRPr="003D68E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сотрудников и родителей </w:t>
            </w:r>
            <w:r w:rsidR="00807564" w:rsidRPr="003D68E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навыкам мультипликации.</w:t>
            </w:r>
          </w:p>
        </w:tc>
      </w:tr>
    </w:tbl>
    <w:p w:rsidR="00464AD8" w:rsidRDefault="00464AD8" w:rsidP="00464AD8">
      <w:pPr>
        <w:rPr>
          <w:rFonts w:ascii="Bookman Old Style" w:hAnsi="Bookman Old Style"/>
          <w:b/>
          <w:noProof/>
          <w:color w:val="002060"/>
          <w:sz w:val="40"/>
          <w:szCs w:val="40"/>
        </w:rPr>
      </w:pPr>
    </w:p>
    <w:p w:rsidR="00464AD8" w:rsidRPr="00464AD8" w:rsidRDefault="00464AD8" w:rsidP="00464AD8">
      <w:pPr>
        <w:rPr>
          <w:rFonts w:ascii="Bookman Old Style" w:hAnsi="Bookman Old Style"/>
          <w:b/>
          <w:noProof/>
          <w:color w:val="002060"/>
          <w:sz w:val="40"/>
          <w:szCs w:val="40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3828"/>
        <w:gridCol w:w="7087"/>
      </w:tblGrid>
      <w:tr w:rsidR="00464AD8" w:rsidTr="00502F22">
        <w:tc>
          <w:tcPr>
            <w:tcW w:w="3828" w:type="dxa"/>
          </w:tcPr>
          <w:p w:rsidR="00464AD8" w:rsidRPr="0099743A" w:rsidRDefault="003D68E2" w:rsidP="00D32F22">
            <w:pPr>
              <w:pStyle w:val="a6"/>
              <w:ind w:left="0"/>
              <w:jc w:val="center"/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noProof/>
                <w:color w:val="C00000"/>
                <w:sz w:val="36"/>
                <w:szCs w:val="3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-596265</wp:posOffset>
                  </wp:positionH>
                  <wp:positionV relativeFrom="paragraph">
                    <wp:posOffset>-764540</wp:posOffset>
                  </wp:positionV>
                  <wp:extent cx="7816850" cy="10769600"/>
                  <wp:effectExtent l="19050" t="0" r="0" b="0"/>
                  <wp:wrapNone/>
                  <wp:docPr id="2" name="Рисунок 55" descr="http://gendocs.ru/gendocs/docs/38/37047/conv_1/file1_html_416817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gendocs.ru/gendocs/docs/38/37047/conv_1/file1_html_416817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0" cy="1076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3A"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  <w:t>Сроки реализации Проекта</w:t>
            </w:r>
          </w:p>
        </w:tc>
        <w:tc>
          <w:tcPr>
            <w:tcW w:w="7087" w:type="dxa"/>
          </w:tcPr>
          <w:p w:rsidR="00502F22" w:rsidRPr="001A1C30" w:rsidRDefault="00180CE9" w:rsidP="00F300BE">
            <w:pPr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</w:pPr>
            <w:r w:rsidRPr="001A1C30"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  <w:t>I этап</w:t>
            </w:r>
            <w:r w:rsidR="00502F22" w:rsidRPr="001A1C30"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  <w:t xml:space="preserve"> - о</w:t>
            </w:r>
            <w:r w:rsidRPr="001A1C30"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  <w:t>рганизационный</w:t>
            </w:r>
            <w:r w:rsidR="00C67F1B" w:rsidRPr="001A1C30"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C67F1B" w:rsidRPr="00DE36C9" w:rsidRDefault="00571B32" w:rsidP="00F300BE">
            <w:pP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август 20</w:t>
            </w:r>
            <w:r w:rsidRPr="00571B3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20</w:t>
            </w:r>
            <w:r w:rsidR="00502F22"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г.</w:t>
            </w:r>
          </w:p>
          <w:p w:rsidR="00F300BE" w:rsidRPr="001A1C30" w:rsidRDefault="00502F22" w:rsidP="00F300BE">
            <w:pPr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</w:pPr>
            <w:r w:rsidRPr="001A1C30"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  <w:t>I</w:t>
            </w:r>
            <w:r w:rsidRPr="001A1C30"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1A1C30"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  <w:t xml:space="preserve"> этап</w:t>
            </w:r>
            <w:r w:rsidR="00F300BE" w:rsidRPr="001A1C30"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  <w:t xml:space="preserve"> - п</w:t>
            </w:r>
            <w:r w:rsidRPr="001A1C30"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  <w:t xml:space="preserve">рактический </w:t>
            </w:r>
          </w:p>
          <w:p w:rsidR="00502F22" w:rsidRPr="00DE36C9" w:rsidRDefault="00502F22" w:rsidP="00F300BE">
            <w:pP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сентябрь 2016 г.</w:t>
            </w:r>
            <w:r w:rsidR="00571B3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– март 20</w:t>
            </w:r>
            <w:r w:rsidR="00571B32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  <w:lang w:val="en-US"/>
              </w:rPr>
              <w:t>21</w:t>
            </w:r>
            <w:r w:rsidR="00F300BE"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г.</w:t>
            </w:r>
            <w:r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 </w:t>
            </w:r>
          </w:p>
          <w:p w:rsidR="00F300BE" w:rsidRPr="001A1C30" w:rsidRDefault="00502F22" w:rsidP="00F300BE">
            <w:pPr>
              <w:pStyle w:val="a6"/>
              <w:ind w:left="0"/>
              <w:rPr>
                <w:rFonts w:ascii="Bookman Old Style" w:hAnsi="Bookman Old Style"/>
                <w:b/>
                <w:color w:val="C00000"/>
                <w:sz w:val="28"/>
                <w:szCs w:val="28"/>
              </w:rPr>
            </w:pPr>
            <w:r w:rsidRPr="001A1C30">
              <w:rPr>
                <w:rFonts w:ascii="Bookman Old Style" w:hAnsi="Bookman Old Style"/>
                <w:b/>
                <w:color w:val="C00000"/>
                <w:sz w:val="28"/>
                <w:szCs w:val="28"/>
                <w:lang w:val="en-US"/>
              </w:rPr>
              <w:t>III</w:t>
            </w:r>
            <w:r w:rsidRPr="001A1C30">
              <w:rPr>
                <w:rFonts w:ascii="Bookman Old Style" w:hAnsi="Bookman Old Style"/>
                <w:b/>
                <w:color w:val="C00000"/>
                <w:sz w:val="28"/>
                <w:szCs w:val="28"/>
              </w:rPr>
              <w:t xml:space="preserve"> этап</w:t>
            </w:r>
            <w:r w:rsidR="00F300BE" w:rsidRPr="001A1C30">
              <w:rPr>
                <w:rFonts w:ascii="Bookman Old Style" w:hAnsi="Bookman Old Style"/>
                <w:b/>
                <w:color w:val="C00000"/>
                <w:sz w:val="28"/>
                <w:szCs w:val="28"/>
              </w:rPr>
              <w:t xml:space="preserve"> - заключительный </w:t>
            </w:r>
          </w:p>
          <w:p w:rsidR="00502F22" w:rsidRPr="00DE36C9" w:rsidRDefault="00F300BE" w:rsidP="00F300BE">
            <w:pPr>
              <w:pStyle w:val="a6"/>
              <w:ind w:left="0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DE36C9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май</w:t>
            </w:r>
            <w:r w:rsidR="00571B32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 xml:space="preserve"> – декабрь 20</w:t>
            </w:r>
            <w:r w:rsidR="00571B32">
              <w:rPr>
                <w:rFonts w:ascii="Bookman Old Style" w:hAnsi="Bookman Old Style"/>
                <w:b/>
                <w:color w:val="002060"/>
                <w:sz w:val="28"/>
                <w:szCs w:val="28"/>
                <w:lang w:val="en-US"/>
              </w:rPr>
              <w:t>21</w:t>
            </w:r>
            <w:bookmarkStart w:id="0" w:name="_GoBack"/>
            <w:bookmarkEnd w:id="0"/>
            <w:r w:rsidRPr="00DE36C9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 xml:space="preserve"> г.</w:t>
            </w:r>
            <w:r w:rsidR="00502F22" w:rsidRPr="00DE36C9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464AD8" w:rsidTr="00502F22">
        <w:tc>
          <w:tcPr>
            <w:tcW w:w="3828" w:type="dxa"/>
          </w:tcPr>
          <w:p w:rsidR="00464AD8" w:rsidRPr="00F41F47" w:rsidRDefault="00F300BE" w:rsidP="00D32F22">
            <w:pPr>
              <w:pStyle w:val="a6"/>
              <w:ind w:left="0"/>
              <w:jc w:val="center"/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</w:pPr>
            <w:r w:rsidRPr="00F41F47"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  <w:t>Планируемые результаты реализации проекта</w:t>
            </w:r>
          </w:p>
        </w:tc>
        <w:tc>
          <w:tcPr>
            <w:tcW w:w="7087" w:type="dxa"/>
          </w:tcPr>
          <w:p w:rsidR="00F41F47" w:rsidRPr="001A1C30" w:rsidRDefault="00F41F47" w:rsidP="00DE36C9">
            <w:pPr>
              <w:rPr>
                <w:rFonts w:ascii="Bookman Old Style" w:hAnsi="Bookman Old Style"/>
                <w:b/>
                <w:bCs/>
                <w:i/>
                <w:color w:val="C00000"/>
                <w:sz w:val="28"/>
                <w:szCs w:val="28"/>
                <w:u w:val="single"/>
              </w:rPr>
            </w:pPr>
            <w:r w:rsidRPr="001A1C30">
              <w:rPr>
                <w:rFonts w:ascii="Bookman Old Style" w:hAnsi="Bookman Old Style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  <w:t>Для детского сада:</w:t>
            </w:r>
          </w:p>
          <w:p w:rsidR="00F41F47" w:rsidRPr="00DE36C9" w:rsidRDefault="002F1421" w:rsidP="00957DAD">
            <w:pPr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</w:pPr>
            <w:r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 xml:space="preserve">1. </w:t>
            </w:r>
            <w:r w:rsidR="00F41F47"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Создание условий для развития ребенка как индивидуальности и поддержки детской инициативы.</w:t>
            </w:r>
          </w:p>
          <w:p w:rsidR="00F41F47" w:rsidRPr="00DE36C9" w:rsidRDefault="00F41F47" w:rsidP="00957DAD">
            <w:pPr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</w:pPr>
            <w:r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2.</w:t>
            </w:r>
            <w:r w:rsidR="002F1421"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Обновление содержания образования и качественное изменение воспитательно-образовательного процесса и деятельности ДОУ.</w:t>
            </w:r>
          </w:p>
          <w:p w:rsidR="00F41F47" w:rsidRPr="001A1C30" w:rsidRDefault="00F41F47" w:rsidP="00DE36C9">
            <w:pPr>
              <w:ind w:left="170"/>
              <w:rPr>
                <w:rFonts w:ascii="Bookman Old Style" w:hAnsi="Bookman Old Style"/>
                <w:b/>
                <w:bCs/>
                <w:color w:val="C00000"/>
                <w:sz w:val="28"/>
                <w:szCs w:val="28"/>
                <w:u w:val="single"/>
              </w:rPr>
            </w:pPr>
            <w:r w:rsidRPr="001A1C30">
              <w:rPr>
                <w:rFonts w:ascii="Bookman Old Style" w:hAnsi="Bookman Old Style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  <w:t>Для ребенка:</w:t>
            </w:r>
          </w:p>
          <w:p w:rsidR="006919E0" w:rsidRPr="00DE36C9" w:rsidRDefault="006919E0" w:rsidP="00DE36C9">
            <w:pPr>
              <w:tabs>
                <w:tab w:val="left" w:pos="3360"/>
              </w:tabs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</w:pPr>
            <w:r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 xml:space="preserve">1. Возможность </w:t>
            </w:r>
            <w:r w:rsidR="00F41F47"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совместного  творческого взаимодействия со сверстниками и взрослыми.</w:t>
            </w:r>
            <w:r w:rsidR="002F1421"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6919E0" w:rsidRPr="00DE36C9" w:rsidRDefault="006919E0" w:rsidP="00DE36C9">
            <w:pPr>
              <w:tabs>
                <w:tab w:val="left" w:pos="3360"/>
              </w:tabs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</w:pPr>
            <w:r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2. </w:t>
            </w:r>
            <w:r w:rsidR="00DE36C9"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Р</w:t>
            </w:r>
            <w:r w:rsidR="002F1421"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аз</w:t>
            </w:r>
            <w:r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витие творческого</w:t>
            </w:r>
            <w:r w:rsidR="002F1421"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потенциал</w:t>
            </w:r>
            <w:r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а ребёнка, влияние</w:t>
            </w:r>
            <w:r w:rsidR="00DE36C9"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на познавательную</w:t>
            </w:r>
            <w:r w:rsidR="002F1421"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, эмоционально-волевую сферу</w:t>
            </w:r>
            <w:r w:rsidR="00DE36C9"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дошкольника</w:t>
            </w:r>
            <w:r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в процессе совместной деятельности в детской </w:t>
            </w:r>
            <w:proofErr w:type="spellStart"/>
            <w:r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мультстудии</w:t>
            </w:r>
            <w:proofErr w:type="spellEnd"/>
            <w:r w:rsidRPr="00DE36C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.</w:t>
            </w:r>
            <w:r w:rsidR="002F1421" w:rsidRPr="00DE36C9">
              <w:rPr>
                <w:rFonts w:ascii="Bookman Old Style" w:hAnsi="Bookman Old Style" w:cs="Calibri"/>
                <w:b/>
                <w:color w:val="002060"/>
                <w:sz w:val="28"/>
                <w:szCs w:val="28"/>
              </w:rPr>
              <w:t xml:space="preserve"> </w:t>
            </w:r>
          </w:p>
          <w:p w:rsidR="00F41F47" w:rsidRPr="00DE36C9" w:rsidRDefault="006919E0" w:rsidP="00DE36C9">
            <w:pPr>
              <w:tabs>
                <w:tab w:val="left" w:pos="3360"/>
              </w:tabs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</w:pPr>
            <w:r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3</w:t>
            </w:r>
            <w:r w:rsidR="00F41F47"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.</w:t>
            </w:r>
            <w:r w:rsidR="002F1421"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 xml:space="preserve"> Повышение</w:t>
            </w:r>
            <w:r w:rsidR="00DE36C9"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 xml:space="preserve"> уров</w:t>
            </w:r>
            <w:r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ня</w:t>
            </w:r>
            <w:r w:rsidR="00F41F47"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 xml:space="preserve"> информационной культуры.</w:t>
            </w:r>
            <w:r w:rsidR="00F41F47" w:rsidRPr="00DE36C9">
              <w:rPr>
                <w:rFonts w:ascii="Bookman Old Style" w:hAnsi="Bookman Old Style"/>
                <w:b/>
                <w:bCs/>
                <w:i/>
                <w:iCs/>
                <w:color w:val="002060"/>
                <w:sz w:val="28"/>
                <w:szCs w:val="28"/>
              </w:rPr>
              <w:t xml:space="preserve"> </w:t>
            </w:r>
          </w:p>
          <w:p w:rsidR="00F41F47" w:rsidRPr="001A1C30" w:rsidRDefault="00F41F47" w:rsidP="00DE36C9">
            <w:pPr>
              <w:ind w:left="170"/>
              <w:rPr>
                <w:rFonts w:ascii="Bookman Old Style" w:hAnsi="Bookman Old Style"/>
                <w:b/>
                <w:bCs/>
                <w:color w:val="C00000"/>
                <w:sz w:val="28"/>
                <w:szCs w:val="28"/>
                <w:u w:val="single"/>
              </w:rPr>
            </w:pPr>
            <w:r w:rsidRPr="001A1C30">
              <w:rPr>
                <w:rFonts w:ascii="Bookman Old Style" w:hAnsi="Bookman Old Style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  <w:t>Для  родителей:</w:t>
            </w:r>
          </w:p>
          <w:p w:rsidR="00F41F47" w:rsidRPr="00DE36C9" w:rsidRDefault="00DE36C9" w:rsidP="00957DAD">
            <w:pPr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</w:pPr>
            <w:r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1</w:t>
            </w:r>
            <w:r w:rsidR="00F41F47"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.</w:t>
            </w:r>
            <w:r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F41F47"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Высокая степень информированности родителей о развитии ребенка.</w:t>
            </w:r>
          </w:p>
          <w:p w:rsidR="00F41F47" w:rsidRPr="00DE36C9" w:rsidRDefault="00DE36C9" w:rsidP="00957DAD">
            <w:pPr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</w:pPr>
            <w:r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2</w:t>
            </w:r>
            <w:r w:rsidR="00F41F47"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.</w:t>
            </w:r>
            <w:r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F41F47"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Творческая активность родителей через активное включение в проект.</w:t>
            </w:r>
          </w:p>
          <w:p w:rsidR="00F41F47" w:rsidRPr="001A1C30" w:rsidRDefault="00F41F47" w:rsidP="00DE36C9">
            <w:pPr>
              <w:ind w:left="170"/>
              <w:rPr>
                <w:rFonts w:ascii="Bookman Old Style" w:hAnsi="Bookman Old Style"/>
                <w:b/>
                <w:bCs/>
                <w:color w:val="C00000"/>
                <w:sz w:val="28"/>
                <w:szCs w:val="28"/>
                <w:u w:val="single"/>
              </w:rPr>
            </w:pPr>
            <w:r w:rsidRPr="001A1C30">
              <w:rPr>
                <w:rFonts w:ascii="Bookman Old Style" w:hAnsi="Bookman Old Style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  <w:t>Для  педагога:</w:t>
            </w:r>
          </w:p>
          <w:p w:rsidR="00F41F47" w:rsidRPr="00DE36C9" w:rsidRDefault="00F41F47" w:rsidP="00957DAD">
            <w:pPr>
              <w:ind w:left="33"/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</w:pPr>
            <w:r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1. Повышение профессионального уровня в сфере</w:t>
            </w:r>
          </w:p>
          <w:p w:rsidR="00F41F47" w:rsidRPr="00DE36C9" w:rsidRDefault="00F41F47" w:rsidP="00957DAD">
            <w:pPr>
              <w:ind w:left="33"/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</w:pPr>
            <w:r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информационно-компьютерных технологий.</w:t>
            </w:r>
          </w:p>
          <w:p w:rsidR="00F41F47" w:rsidRPr="00DE36C9" w:rsidRDefault="00F41F47" w:rsidP="00957DAD">
            <w:pPr>
              <w:ind w:left="33"/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</w:pPr>
            <w:r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2.</w:t>
            </w:r>
            <w:r w:rsidR="00DE36C9"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Реализация творческого потенциала.</w:t>
            </w:r>
          </w:p>
          <w:p w:rsidR="00F41F47" w:rsidRPr="00DE36C9" w:rsidRDefault="00F41F47" w:rsidP="00957DAD">
            <w:pPr>
              <w:ind w:left="33"/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</w:pPr>
            <w:r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3. Удовлетворённость  собственной деятельностью</w:t>
            </w:r>
            <w:r w:rsidR="00DE36C9" w:rsidRPr="00DE36C9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.</w:t>
            </w:r>
          </w:p>
          <w:p w:rsidR="00464AD8" w:rsidRDefault="00464AD8" w:rsidP="00D32F22">
            <w:pPr>
              <w:pStyle w:val="a6"/>
              <w:ind w:left="0"/>
              <w:jc w:val="center"/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</w:pPr>
          </w:p>
          <w:p w:rsidR="001A1C30" w:rsidRDefault="001A1C30" w:rsidP="001A1C30">
            <w:pPr>
              <w:pStyle w:val="a6"/>
              <w:ind w:left="0"/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</w:pPr>
          </w:p>
          <w:p w:rsidR="00FE44BA" w:rsidRPr="00180CE9" w:rsidRDefault="00FE44BA" w:rsidP="001A1C30">
            <w:pPr>
              <w:pStyle w:val="a6"/>
              <w:ind w:left="0"/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</w:pPr>
          </w:p>
        </w:tc>
      </w:tr>
    </w:tbl>
    <w:p w:rsidR="00FE44BA" w:rsidRPr="00FE44BA" w:rsidRDefault="00FE44BA" w:rsidP="00FE44BA">
      <w:pPr>
        <w:pStyle w:val="a6"/>
        <w:ind w:left="-567"/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3828"/>
        <w:gridCol w:w="7087"/>
      </w:tblGrid>
      <w:tr w:rsidR="00FE44BA" w:rsidTr="00FE44BA">
        <w:tc>
          <w:tcPr>
            <w:tcW w:w="3828" w:type="dxa"/>
          </w:tcPr>
          <w:p w:rsidR="00FE44BA" w:rsidRPr="00FE44BA" w:rsidRDefault="003D68E2" w:rsidP="00FE44BA">
            <w:pPr>
              <w:pStyle w:val="a6"/>
              <w:ind w:left="0"/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noProof/>
                <w:color w:val="C00000"/>
                <w:sz w:val="36"/>
                <w:szCs w:val="36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-485775</wp:posOffset>
                  </wp:positionH>
                  <wp:positionV relativeFrom="paragraph">
                    <wp:posOffset>-751840</wp:posOffset>
                  </wp:positionV>
                  <wp:extent cx="7702550" cy="10756900"/>
                  <wp:effectExtent l="19050" t="0" r="0" b="0"/>
                  <wp:wrapNone/>
                  <wp:docPr id="3" name="Рисунок 55" descr="http://gendocs.ru/gendocs/docs/38/37047/conv_1/file1_html_416817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gendocs.ru/gendocs/docs/38/37047/conv_1/file1_html_416817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0" cy="1075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44BA">
              <w:rPr>
                <w:rFonts w:ascii="Bookman Old Style" w:hAnsi="Bookman Old Style"/>
                <w:b/>
                <w:color w:val="C00000"/>
                <w:sz w:val="36"/>
                <w:szCs w:val="36"/>
              </w:rPr>
              <w:t>Педагогическая эффективность реализации проекта</w:t>
            </w:r>
          </w:p>
        </w:tc>
        <w:tc>
          <w:tcPr>
            <w:tcW w:w="7087" w:type="dxa"/>
          </w:tcPr>
          <w:p w:rsidR="00FE44BA" w:rsidRPr="00576DA3" w:rsidRDefault="00FE44BA" w:rsidP="00FE44BA">
            <w:pPr>
              <w:spacing w:line="360" w:lineRule="auto"/>
              <w:rPr>
                <w:rFonts w:ascii="Bookman Old Style" w:eastAsia="Times New Roman" w:hAnsi="Bookman Old Style" w:cs="Times New Roman"/>
                <w:b/>
                <w:color w:val="002060"/>
                <w:sz w:val="28"/>
                <w:szCs w:val="28"/>
              </w:rPr>
            </w:pPr>
            <w:r w:rsidRPr="00576DA3">
              <w:rPr>
                <w:rFonts w:ascii="Bookman Old Style" w:eastAsia="Times New Roman" w:hAnsi="Bookman Old Style" w:cs="Times New Roman"/>
                <w:b/>
                <w:color w:val="002060"/>
                <w:sz w:val="28"/>
                <w:szCs w:val="28"/>
              </w:rPr>
              <w:t xml:space="preserve">1. Возможность комплексного развивающего обучения детей. </w:t>
            </w:r>
          </w:p>
          <w:p w:rsidR="00FE44BA" w:rsidRPr="00576DA3" w:rsidRDefault="00FE44BA" w:rsidP="00FE44BA">
            <w:pPr>
              <w:spacing w:line="360" w:lineRule="auto"/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</w:pPr>
            <w:r w:rsidRPr="00576DA3">
              <w:rPr>
                <w:rFonts w:ascii="Bookman Old Style" w:eastAsia="Times New Roman" w:hAnsi="Bookman Old Style" w:cs="Times New Roman"/>
                <w:b/>
                <w:color w:val="002060"/>
                <w:sz w:val="28"/>
                <w:szCs w:val="28"/>
              </w:rPr>
              <w:t>2.</w:t>
            </w:r>
            <w:r w:rsidRPr="00576DA3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 xml:space="preserve"> Художественное развитие дошкольников; расширение границ познания; активное включение детей в процесс творчества; формирование эстетической оценки и предпочтения; активизирование свободы творческого проявления. </w:t>
            </w:r>
          </w:p>
          <w:p w:rsidR="00FE44BA" w:rsidRPr="00576DA3" w:rsidRDefault="00FE44BA" w:rsidP="00FE44BA">
            <w:pPr>
              <w:spacing w:line="360" w:lineRule="auto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576DA3">
              <w:rPr>
                <w:rFonts w:ascii="Bookman Old Style" w:hAnsi="Bookman Old Style"/>
                <w:b/>
                <w:bCs/>
                <w:color w:val="002060"/>
                <w:sz w:val="28"/>
                <w:szCs w:val="28"/>
              </w:rPr>
              <w:t>3. Развитие творческой мысли, формирование умений оригинальной подачи видения окружающего мира средствами анимации.</w:t>
            </w:r>
            <w:r w:rsidRPr="00576D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FE44BA" w:rsidRDefault="00FE44BA" w:rsidP="00D32F22">
      <w:pPr>
        <w:pStyle w:val="a6"/>
        <w:ind w:left="-567"/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FE44BA" w:rsidRDefault="00FE44BA" w:rsidP="00D32F22">
      <w:pPr>
        <w:pStyle w:val="a6"/>
        <w:ind w:left="-567"/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535242" w:rsidRDefault="00535242" w:rsidP="00D32F22">
      <w:pPr>
        <w:pStyle w:val="a6"/>
        <w:ind w:left="-567"/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535242" w:rsidRDefault="00535242" w:rsidP="00D32F22">
      <w:pPr>
        <w:pStyle w:val="a6"/>
        <w:ind w:left="-567"/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535242" w:rsidRDefault="00535242" w:rsidP="00D32F22">
      <w:pPr>
        <w:pStyle w:val="a6"/>
        <w:ind w:left="-567"/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535242" w:rsidRDefault="00535242" w:rsidP="00D32F22">
      <w:pPr>
        <w:pStyle w:val="a6"/>
        <w:ind w:left="-567"/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535242" w:rsidRDefault="00535242" w:rsidP="00D32F22">
      <w:pPr>
        <w:pStyle w:val="a6"/>
        <w:ind w:left="-567"/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FE44BA" w:rsidRDefault="00FE44BA" w:rsidP="00D32F22">
      <w:pPr>
        <w:pStyle w:val="a6"/>
        <w:ind w:left="-567"/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FE44BA" w:rsidRDefault="00FE44BA" w:rsidP="00D32F22">
      <w:pPr>
        <w:pStyle w:val="a6"/>
        <w:ind w:left="-567"/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3A65B1" w:rsidRPr="0071112F" w:rsidRDefault="00535242" w:rsidP="0071112F">
      <w:pPr>
        <w:rPr>
          <w:rFonts w:ascii="Bookman Old Style" w:hAnsi="Bookman Old Style"/>
          <w:b/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-8939530</wp:posOffset>
            </wp:positionV>
            <wp:extent cx="7702550" cy="10617200"/>
            <wp:effectExtent l="19050" t="0" r="0" b="0"/>
            <wp:wrapNone/>
            <wp:docPr id="8" name="Рисунок 55" descr="http://gendocs.ru/gendocs/docs/38/37047/conv_1/file1_html_41681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gendocs.ru/gendocs/docs/38/37047/conv_1/file1_html_416817f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-656590</wp:posOffset>
            </wp:positionV>
            <wp:extent cx="7473950" cy="10566400"/>
            <wp:effectExtent l="19050" t="0" r="0" b="0"/>
            <wp:wrapNone/>
            <wp:docPr id="61" name="Рисунок 61" descr="http://img1.liveinternet.ru/images/attach/b/4/104/130/104130919_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g1.liveinternet.ru/images/attach/b/4/104/130/104130919_RO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5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12F" w:rsidRDefault="0071112F" w:rsidP="00A17E09">
      <w:pPr>
        <w:ind w:left="-851"/>
        <w:jc w:val="center"/>
        <w:rPr>
          <w:rFonts w:ascii="Bookman Old Style" w:hAnsi="Bookman Old Style"/>
          <w:b/>
          <w:noProof/>
          <w:color w:val="00B050"/>
          <w:sz w:val="40"/>
          <w:szCs w:val="40"/>
        </w:rPr>
      </w:pPr>
    </w:p>
    <w:p w:rsidR="0071112F" w:rsidRPr="003A65B1" w:rsidRDefault="0071112F" w:rsidP="0071112F">
      <w:pPr>
        <w:rPr>
          <w:rFonts w:ascii="Bookman Old Style" w:hAnsi="Bookman Old Style"/>
          <w:b/>
          <w:color w:val="00B050"/>
          <w:sz w:val="40"/>
          <w:szCs w:val="40"/>
        </w:rPr>
      </w:pPr>
    </w:p>
    <w:sectPr w:rsidR="0071112F" w:rsidRPr="003A65B1" w:rsidSect="001C0A5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2BAE"/>
    <w:multiLevelType w:val="hybridMultilevel"/>
    <w:tmpl w:val="AD401BC6"/>
    <w:lvl w:ilvl="0" w:tplc="135027EA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">
    <w:nsid w:val="1748695D"/>
    <w:multiLevelType w:val="hybridMultilevel"/>
    <w:tmpl w:val="3122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4948"/>
    <w:multiLevelType w:val="hybridMultilevel"/>
    <w:tmpl w:val="C6B83B5A"/>
    <w:lvl w:ilvl="0" w:tplc="522A79DC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4F7C08"/>
    <w:multiLevelType w:val="hybridMultilevel"/>
    <w:tmpl w:val="9C12C578"/>
    <w:lvl w:ilvl="0" w:tplc="137E1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B21121"/>
    <w:multiLevelType w:val="hybridMultilevel"/>
    <w:tmpl w:val="6BCA8AEE"/>
    <w:lvl w:ilvl="0" w:tplc="6CC8CB72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color w:val="66666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7364E"/>
    <w:multiLevelType w:val="hybridMultilevel"/>
    <w:tmpl w:val="BF48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B7CFA"/>
    <w:multiLevelType w:val="hybridMultilevel"/>
    <w:tmpl w:val="10A0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136E2"/>
    <w:multiLevelType w:val="hybridMultilevel"/>
    <w:tmpl w:val="70DE8F76"/>
    <w:lvl w:ilvl="0" w:tplc="828A64A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6163F5"/>
    <w:multiLevelType w:val="hybridMultilevel"/>
    <w:tmpl w:val="FD2E8088"/>
    <w:lvl w:ilvl="0" w:tplc="C53417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93FB3"/>
    <w:multiLevelType w:val="hybridMultilevel"/>
    <w:tmpl w:val="E31C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D4849"/>
    <w:multiLevelType w:val="hybridMultilevel"/>
    <w:tmpl w:val="CC0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A3E76"/>
    <w:multiLevelType w:val="hybridMultilevel"/>
    <w:tmpl w:val="C688E382"/>
    <w:lvl w:ilvl="0" w:tplc="156E83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41857"/>
    <w:multiLevelType w:val="hybridMultilevel"/>
    <w:tmpl w:val="D01082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F5F85"/>
    <w:multiLevelType w:val="hybridMultilevel"/>
    <w:tmpl w:val="7DACB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648CA"/>
    <w:multiLevelType w:val="hybridMultilevel"/>
    <w:tmpl w:val="5212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543E1"/>
    <w:multiLevelType w:val="hybridMultilevel"/>
    <w:tmpl w:val="47A61F64"/>
    <w:lvl w:ilvl="0" w:tplc="3A345FC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73746846"/>
    <w:multiLevelType w:val="hybridMultilevel"/>
    <w:tmpl w:val="096E1764"/>
    <w:lvl w:ilvl="0" w:tplc="AC9A1238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9"/>
  </w:num>
  <w:num w:numId="6">
    <w:abstractNumId w:val="16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15"/>
  </w:num>
  <w:num w:numId="12">
    <w:abstractNumId w:val="6"/>
  </w:num>
  <w:num w:numId="13">
    <w:abstractNumId w:val="14"/>
  </w:num>
  <w:num w:numId="14">
    <w:abstractNumId w:val="7"/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E09"/>
    <w:rsid w:val="00037507"/>
    <w:rsid w:val="0004535C"/>
    <w:rsid w:val="00165330"/>
    <w:rsid w:val="00180CE9"/>
    <w:rsid w:val="001A1C30"/>
    <w:rsid w:val="001B3ED5"/>
    <w:rsid w:val="001C0A58"/>
    <w:rsid w:val="001E6FF6"/>
    <w:rsid w:val="00213FE2"/>
    <w:rsid w:val="00225757"/>
    <w:rsid w:val="002A146D"/>
    <w:rsid w:val="002F1421"/>
    <w:rsid w:val="00304987"/>
    <w:rsid w:val="00353ED8"/>
    <w:rsid w:val="003A5748"/>
    <w:rsid w:val="003A65B1"/>
    <w:rsid w:val="003D68E2"/>
    <w:rsid w:val="00406D0B"/>
    <w:rsid w:val="00464AD8"/>
    <w:rsid w:val="00500E10"/>
    <w:rsid w:val="00502F22"/>
    <w:rsid w:val="00535242"/>
    <w:rsid w:val="00562A64"/>
    <w:rsid w:val="00571B32"/>
    <w:rsid w:val="00574E45"/>
    <w:rsid w:val="00576DA3"/>
    <w:rsid w:val="005B4606"/>
    <w:rsid w:val="006508F6"/>
    <w:rsid w:val="006512F5"/>
    <w:rsid w:val="00660770"/>
    <w:rsid w:val="006769F7"/>
    <w:rsid w:val="00676E3C"/>
    <w:rsid w:val="006919E0"/>
    <w:rsid w:val="006D0B48"/>
    <w:rsid w:val="006D2957"/>
    <w:rsid w:val="0071112F"/>
    <w:rsid w:val="00751F7E"/>
    <w:rsid w:val="00774D72"/>
    <w:rsid w:val="007E697C"/>
    <w:rsid w:val="007F1BB5"/>
    <w:rsid w:val="007F6CD2"/>
    <w:rsid w:val="00800136"/>
    <w:rsid w:val="00807564"/>
    <w:rsid w:val="00845D87"/>
    <w:rsid w:val="00874764"/>
    <w:rsid w:val="00895D4B"/>
    <w:rsid w:val="008E586D"/>
    <w:rsid w:val="00936313"/>
    <w:rsid w:val="009507FE"/>
    <w:rsid w:val="00957DAD"/>
    <w:rsid w:val="00983409"/>
    <w:rsid w:val="0099743A"/>
    <w:rsid w:val="00A17E09"/>
    <w:rsid w:val="00A31367"/>
    <w:rsid w:val="00A93B5E"/>
    <w:rsid w:val="00B80396"/>
    <w:rsid w:val="00BA3EDC"/>
    <w:rsid w:val="00C25966"/>
    <w:rsid w:val="00C26CE5"/>
    <w:rsid w:val="00C67F1B"/>
    <w:rsid w:val="00C747EE"/>
    <w:rsid w:val="00C76C91"/>
    <w:rsid w:val="00CB0A8B"/>
    <w:rsid w:val="00D32F22"/>
    <w:rsid w:val="00D5500E"/>
    <w:rsid w:val="00D60732"/>
    <w:rsid w:val="00D7291C"/>
    <w:rsid w:val="00DE36C9"/>
    <w:rsid w:val="00ED53D8"/>
    <w:rsid w:val="00F300BE"/>
    <w:rsid w:val="00F41F47"/>
    <w:rsid w:val="00F91372"/>
    <w:rsid w:val="00FA0D7A"/>
    <w:rsid w:val="00FB757A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E0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A65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574E45"/>
    <w:pPr>
      <w:ind w:left="720"/>
      <w:contextualSpacing/>
    </w:pPr>
  </w:style>
  <w:style w:type="table" w:styleId="a7">
    <w:name w:val="Table Grid"/>
    <w:basedOn w:val="a1"/>
    <w:uiPriority w:val="59"/>
    <w:rsid w:val="00660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1367"/>
  </w:style>
  <w:style w:type="character" w:styleId="a8">
    <w:name w:val="Strong"/>
    <w:basedOn w:val="a0"/>
    <w:qFormat/>
    <w:rsid w:val="00807564"/>
    <w:rPr>
      <w:rFonts w:cs="Times New Roman"/>
      <w:b/>
      <w:bCs/>
    </w:rPr>
  </w:style>
  <w:style w:type="paragraph" w:styleId="a9">
    <w:name w:val="Body Text"/>
    <w:basedOn w:val="a"/>
    <w:link w:val="aa"/>
    <w:rsid w:val="00807564"/>
    <w:pPr>
      <w:widowControl w:val="0"/>
      <w:suppressAutoHyphens/>
      <w:spacing w:after="120" w:line="240" w:lineRule="auto"/>
    </w:pPr>
    <w:rPr>
      <w:rFonts w:ascii="Verdana" w:eastAsia="Verdana" w:hAnsi="Verdana" w:cs="Verdana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807564"/>
    <w:rPr>
      <w:rFonts w:ascii="Verdana" w:eastAsia="Verdana" w:hAnsi="Verdana" w:cs="Verdana"/>
      <w:kern w:val="1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C67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AA22-4458-4323-8710-086F34DC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Татьяна</cp:lastModifiedBy>
  <cp:revision>18</cp:revision>
  <dcterms:created xsi:type="dcterms:W3CDTF">2016-02-12T12:41:00Z</dcterms:created>
  <dcterms:modified xsi:type="dcterms:W3CDTF">2023-02-02T10:45:00Z</dcterms:modified>
</cp:coreProperties>
</file>