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3D625D" w:rsidTr="002F7A52">
        <w:tc>
          <w:tcPr>
            <w:tcW w:w="4926" w:type="dxa"/>
          </w:tcPr>
          <w:p w:rsidR="003D625D" w:rsidRPr="00C17F72" w:rsidRDefault="003D625D" w:rsidP="002F7A52">
            <w:pPr>
              <w:jc w:val="center"/>
            </w:pPr>
            <w:r w:rsidRPr="00C17F72">
              <w:t>ПРИНЯТО</w:t>
            </w:r>
          </w:p>
          <w:p w:rsidR="003D625D" w:rsidRPr="00C17F72" w:rsidRDefault="003D625D" w:rsidP="002F7A52">
            <w:pPr>
              <w:jc w:val="center"/>
            </w:pPr>
            <w:r w:rsidRPr="00C17F72">
              <w:t xml:space="preserve">Общим собранием работников </w:t>
            </w:r>
          </w:p>
          <w:p w:rsidR="003D625D" w:rsidRPr="00C17F72" w:rsidRDefault="003D625D" w:rsidP="002F7A52">
            <w:pPr>
              <w:jc w:val="center"/>
            </w:pPr>
            <w:r w:rsidRPr="00C17F72">
              <w:t>Детского сада №261 ОАО «РЖД»</w:t>
            </w:r>
          </w:p>
          <w:p w:rsidR="003D625D" w:rsidRPr="00C17F72" w:rsidRDefault="003D625D" w:rsidP="002F7A52">
            <w:pPr>
              <w:jc w:val="center"/>
            </w:pPr>
            <w:r w:rsidRPr="00C17F72">
              <w:t xml:space="preserve">Протокол №___ </w:t>
            </w:r>
            <w:proofErr w:type="gramStart"/>
            <w:r w:rsidRPr="00C17F72">
              <w:t>от</w:t>
            </w:r>
            <w:proofErr w:type="gramEnd"/>
            <w:r w:rsidRPr="00C17F72">
              <w:t xml:space="preserve"> </w:t>
            </w:r>
          </w:p>
        </w:tc>
        <w:tc>
          <w:tcPr>
            <w:tcW w:w="4927" w:type="dxa"/>
          </w:tcPr>
          <w:p w:rsidR="003D625D" w:rsidRPr="00C17F72" w:rsidRDefault="003D625D" w:rsidP="002F7A52">
            <w:pPr>
              <w:jc w:val="center"/>
            </w:pPr>
            <w:r w:rsidRPr="00C17F72">
              <w:t>УТВЕРЖДАЮ</w:t>
            </w:r>
          </w:p>
          <w:p w:rsidR="003D625D" w:rsidRPr="00C17F72" w:rsidRDefault="003D625D" w:rsidP="002F7A52">
            <w:pPr>
              <w:jc w:val="center"/>
            </w:pPr>
            <w:r w:rsidRPr="00C17F72">
              <w:t xml:space="preserve">Заведующий </w:t>
            </w:r>
          </w:p>
          <w:p w:rsidR="003D625D" w:rsidRPr="00C17F72" w:rsidRDefault="003D625D" w:rsidP="002F7A52">
            <w:pPr>
              <w:jc w:val="center"/>
            </w:pPr>
            <w:r w:rsidRPr="00C17F72">
              <w:t>Детским садом №261 ОАО «РЖД»</w:t>
            </w:r>
          </w:p>
          <w:p w:rsidR="003D625D" w:rsidRPr="00C17F72" w:rsidRDefault="003D625D" w:rsidP="002F7A52">
            <w:pPr>
              <w:jc w:val="center"/>
            </w:pPr>
            <w:r>
              <w:t>«___» __________ 202__</w:t>
            </w:r>
            <w:r w:rsidRPr="00C17F72">
              <w:t xml:space="preserve"> г.</w:t>
            </w:r>
          </w:p>
          <w:p w:rsidR="003D625D" w:rsidRPr="00C17F72" w:rsidRDefault="003D625D" w:rsidP="002F7A52">
            <w:pPr>
              <w:jc w:val="center"/>
            </w:pPr>
          </w:p>
          <w:p w:rsidR="003D625D" w:rsidRPr="00C17F72" w:rsidRDefault="003D625D" w:rsidP="002F7A52">
            <w:pPr>
              <w:jc w:val="center"/>
            </w:pPr>
            <w:r w:rsidRPr="00C17F72">
              <w:t>__________________ В. В. Лескова</w:t>
            </w:r>
          </w:p>
          <w:p w:rsidR="003D625D" w:rsidRPr="00C17F72" w:rsidRDefault="003D625D" w:rsidP="002F7A52">
            <w:pPr>
              <w:jc w:val="center"/>
            </w:pPr>
          </w:p>
        </w:tc>
      </w:tr>
    </w:tbl>
    <w:p w:rsidR="005D5ED8" w:rsidRDefault="005D5ED8">
      <w:pPr>
        <w:pStyle w:val="a3"/>
        <w:ind w:left="0" w:firstLine="0"/>
        <w:jc w:val="left"/>
        <w:rPr>
          <w:sz w:val="20"/>
        </w:rPr>
      </w:pPr>
    </w:p>
    <w:p w:rsidR="005D5ED8" w:rsidRDefault="0056666B">
      <w:pPr>
        <w:pStyle w:val="Heading2"/>
        <w:spacing w:before="217"/>
        <w:ind w:right="1203" w:firstLine="0"/>
        <w:jc w:val="center"/>
      </w:pPr>
      <w:r>
        <w:t>ПОЛОЖЕНИЕ</w:t>
      </w:r>
    </w:p>
    <w:p w:rsidR="005D5ED8" w:rsidRDefault="00897F07">
      <w:pPr>
        <w:spacing w:before="41"/>
        <w:ind w:left="1552" w:right="1206"/>
        <w:jc w:val="center"/>
        <w:rPr>
          <w:b/>
          <w:sz w:val="24"/>
        </w:rPr>
      </w:pPr>
      <w:r>
        <w:rPr>
          <w:b/>
          <w:sz w:val="24"/>
        </w:rPr>
        <w:t>по</w:t>
      </w:r>
      <w:r w:rsidR="0056666B">
        <w:rPr>
          <w:b/>
          <w:sz w:val="24"/>
        </w:rPr>
        <w:t xml:space="preserve"> </w:t>
      </w:r>
      <w:proofErr w:type="spellStart"/>
      <w:r w:rsidR="0056666B">
        <w:rPr>
          <w:b/>
          <w:sz w:val="24"/>
        </w:rPr>
        <w:t>антикоррупционной</w:t>
      </w:r>
      <w:proofErr w:type="spellEnd"/>
      <w:r w:rsidR="0056666B">
        <w:rPr>
          <w:b/>
          <w:sz w:val="24"/>
        </w:rPr>
        <w:t xml:space="preserve"> поли</w:t>
      </w:r>
      <w:r>
        <w:rPr>
          <w:b/>
          <w:sz w:val="24"/>
        </w:rPr>
        <w:t>тике</w:t>
      </w:r>
    </w:p>
    <w:p w:rsidR="005D5ED8" w:rsidRDefault="005D5ED8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>Общие положения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proofErr w:type="spellStart"/>
      <w:r w:rsidRPr="008509B3">
        <w:rPr>
          <w:sz w:val="24"/>
          <w:szCs w:val="24"/>
        </w:rPr>
        <w:t>Антикоррупционная</w:t>
      </w:r>
      <w:proofErr w:type="spellEnd"/>
      <w:r w:rsidRPr="008509B3">
        <w:rPr>
          <w:sz w:val="24"/>
          <w:szCs w:val="24"/>
        </w:rPr>
        <w:t xml:space="preserve"> политика (далее – Политика) </w:t>
      </w:r>
      <w:r w:rsidR="000417E7" w:rsidRPr="008509B3">
        <w:rPr>
          <w:sz w:val="24"/>
          <w:szCs w:val="24"/>
        </w:rPr>
        <w:t xml:space="preserve">Детского сада №261 ОАО «РЖД» </w:t>
      </w:r>
      <w:r w:rsidRPr="008509B3">
        <w:rPr>
          <w:sz w:val="24"/>
          <w:szCs w:val="24"/>
        </w:rPr>
        <w:t>разработана в соответствии с положениями Федерального закона от 25.12.2018 г №273-ФЗ «О противодействии коррупции», Методическими рекомендациями по разработке и принятию организационных мер по предупреждению и противодействию коррупции (изд. Министерством труда и социальной защиты Российской Федерации).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Политика </w:t>
      </w:r>
      <w:r w:rsidR="000417E7" w:rsidRPr="008509B3">
        <w:rPr>
          <w:sz w:val="24"/>
          <w:szCs w:val="24"/>
        </w:rPr>
        <w:t xml:space="preserve">Детского сада №261 ОАО «РЖД» </w:t>
      </w:r>
      <w:r w:rsidRPr="008509B3">
        <w:rPr>
          <w:sz w:val="24"/>
          <w:szCs w:val="24"/>
        </w:rPr>
        <w:t xml:space="preserve">(далее – </w:t>
      </w:r>
      <w:r w:rsidR="000417E7" w:rsidRPr="008509B3">
        <w:rPr>
          <w:sz w:val="24"/>
          <w:szCs w:val="24"/>
        </w:rPr>
        <w:t>Учреждение</w:t>
      </w:r>
      <w:r w:rsidRPr="008509B3">
        <w:rPr>
          <w:sz w:val="24"/>
          <w:szCs w:val="24"/>
        </w:rPr>
        <w:t xml:space="preserve">) является базовым документом, определяющим основные задачи, принципы и направления </w:t>
      </w:r>
      <w:proofErr w:type="spellStart"/>
      <w:r w:rsidRPr="008509B3">
        <w:rPr>
          <w:sz w:val="24"/>
          <w:szCs w:val="24"/>
        </w:rPr>
        <w:t>антикоррупционной</w:t>
      </w:r>
      <w:proofErr w:type="spellEnd"/>
      <w:r w:rsidRPr="008509B3">
        <w:rPr>
          <w:sz w:val="24"/>
          <w:szCs w:val="24"/>
        </w:rPr>
        <w:t xml:space="preserve"> деятельности, целью которого является координирование деятельности работников Учреждения при реализации </w:t>
      </w:r>
      <w:proofErr w:type="spellStart"/>
      <w:r w:rsidRPr="008509B3">
        <w:rPr>
          <w:sz w:val="24"/>
          <w:szCs w:val="24"/>
        </w:rPr>
        <w:t>антикоррупционных</w:t>
      </w:r>
      <w:proofErr w:type="spellEnd"/>
      <w:r w:rsidRPr="008509B3">
        <w:rPr>
          <w:sz w:val="24"/>
          <w:szCs w:val="24"/>
        </w:rPr>
        <w:t xml:space="preserve"> мер, направленных на предупреждение, выявление и пресечение коррупционных правонарушений в Учреждении.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Деятельность по противодействию коррупции в Учреждении осуществляется в соответствии с настоящей Политикой, Планом противодействия коррупции на </w:t>
      </w:r>
      <w:r w:rsidR="00B15502" w:rsidRPr="008509B3">
        <w:rPr>
          <w:sz w:val="24"/>
          <w:szCs w:val="24"/>
        </w:rPr>
        <w:t>год</w:t>
      </w:r>
      <w:r w:rsidRPr="008509B3">
        <w:rPr>
          <w:sz w:val="24"/>
          <w:szCs w:val="24"/>
        </w:rPr>
        <w:t>, утвержденным приказом заведующего, Положением о конфликте интересов, Положением о сообщении работниками Учреждения о подарке, а также иными локальными нормативными актами.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 xml:space="preserve">Цели и задачи внедрения </w:t>
      </w:r>
      <w:proofErr w:type="spellStart"/>
      <w:r w:rsidRPr="00C609C6">
        <w:rPr>
          <w:b/>
          <w:sz w:val="24"/>
          <w:szCs w:val="24"/>
        </w:rPr>
        <w:t>антикоррупционной</w:t>
      </w:r>
      <w:proofErr w:type="spellEnd"/>
      <w:r w:rsidRPr="00C609C6">
        <w:rPr>
          <w:b/>
          <w:sz w:val="24"/>
          <w:szCs w:val="24"/>
        </w:rPr>
        <w:t xml:space="preserve"> политики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Цель Политики –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Учреждения, формирование </w:t>
      </w:r>
      <w:proofErr w:type="spellStart"/>
      <w:r w:rsidRPr="008509B3">
        <w:rPr>
          <w:sz w:val="24"/>
          <w:szCs w:val="24"/>
        </w:rPr>
        <w:t>антикоррупционного</w:t>
      </w:r>
      <w:proofErr w:type="spellEnd"/>
      <w:r w:rsidRPr="008509B3">
        <w:rPr>
          <w:sz w:val="24"/>
          <w:szCs w:val="24"/>
        </w:rPr>
        <w:t xml:space="preserve"> сознания, характеризующего нетерпимостью работников Учреждения к коррупционным правонарушениям.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Задачами Политики Учреждения являются:</w:t>
      </w:r>
    </w:p>
    <w:p w:rsidR="005D5ED8" w:rsidRPr="008509B3" w:rsidRDefault="0056666B" w:rsidP="008509B3">
      <w:pPr>
        <w:pStyle w:val="a4"/>
        <w:numPr>
          <w:ilvl w:val="0"/>
          <w:numId w:val="9"/>
        </w:numPr>
        <w:rPr>
          <w:sz w:val="24"/>
          <w:szCs w:val="24"/>
        </w:rPr>
      </w:pPr>
      <w:r w:rsidRPr="008509B3">
        <w:rPr>
          <w:sz w:val="24"/>
          <w:szCs w:val="24"/>
        </w:rPr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5D5ED8" w:rsidRPr="008509B3" w:rsidRDefault="0056666B" w:rsidP="008509B3">
      <w:pPr>
        <w:pStyle w:val="a4"/>
        <w:numPr>
          <w:ilvl w:val="0"/>
          <w:numId w:val="9"/>
        </w:numPr>
        <w:rPr>
          <w:sz w:val="24"/>
          <w:szCs w:val="24"/>
        </w:rPr>
      </w:pPr>
      <w:r w:rsidRPr="008509B3">
        <w:rPr>
          <w:sz w:val="24"/>
          <w:szCs w:val="24"/>
        </w:rPr>
        <w:t>минимизация риска вовлечения Учреждения и его работников, независимо от занимаемой должности, в коррупционную деятельность;</w:t>
      </w:r>
    </w:p>
    <w:p w:rsidR="005D5ED8" w:rsidRPr="008509B3" w:rsidRDefault="0056666B" w:rsidP="008509B3">
      <w:pPr>
        <w:pStyle w:val="a4"/>
        <w:numPr>
          <w:ilvl w:val="0"/>
          <w:numId w:val="9"/>
        </w:numPr>
        <w:rPr>
          <w:sz w:val="24"/>
          <w:szCs w:val="24"/>
        </w:rPr>
      </w:pPr>
      <w:r w:rsidRPr="008509B3">
        <w:rPr>
          <w:sz w:val="24"/>
          <w:szCs w:val="24"/>
        </w:rPr>
        <w:t>предупреждение коррупционных правонарушений и обеспечение ответственности за коррупционные правонарушения;</w:t>
      </w:r>
    </w:p>
    <w:p w:rsidR="008509B3" w:rsidRPr="008509B3" w:rsidRDefault="0056666B" w:rsidP="008509B3">
      <w:pPr>
        <w:pStyle w:val="a4"/>
        <w:numPr>
          <w:ilvl w:val="0"/>
          <w:numId w:val="9"/>
        </w:numPr>
        <w:rPr>
          <w:sz w:val="24"/>
          <w:szCs w:val="24"/>
        </w:rPr>
      </w:pPr>
      <w:r w:rsidRPr="008509B3">
        <w:rPr>
          <w:sz w:val="24"/>
          <w:szCs w:val="24"/>
        </w:rPr>
        <w:t xml:space="preserve">формирование </w:t>
      </w:r>
      <w:proofErr w:type="spellStart"/>
      <w:r w:rsidRPr="008509B3">
        <w:rPr>
          <w:sz w:val="24"/>
          <w:szCs w:val="24"/>
        </w:rPr>
        <w:t>антикоррупционного</w:t>
      </w:r>
      <w:proofErr w:type="spellEnd"/>
      <w:r w:rsidRPr="008509B3">
        <w:rPr>
          <w:sz w:val="24"/>
          <w:szCs w:val="24"/>
        </w:rPr>
        <w:t xml:space="preserve"> корпоративного сознания;</w:t>
      </w:r>
    </w:p>
    <w:p w:rsidR="008509B3" w:rsidRPr="008509B3" w:rsidRDefault="0056666B" w:rsidP="008509B3">
      <w:pPr>
        <w:pStyle w:val="a4"/>
        <w:numPr>
          <w:ilvl w:val="0"/>
          <w:numId w:val="9"/>
        </w:numPr>
        <w:rPr>
          <w:sz w:val="24"/>
          <w:szCs w:val="24"/>
        </w:rPr>
      </w:pPr>
      <w:r w:rsidRPr="008509B3">
        <w:rPr>
          <w:sz w:val="24"/>
          <w:szCs w:val="24"/>
        </w:rPr>
        <w:t xml:space="preserve">установление обязанности работников Учреждения знать и соблюдать принципы и требования настоящей Политики, ключевые нормы применимого </w:t>
      </w:r>
      <w:proofErr w:type="spellStart"/>
      <w:r w:rsidRPr="008509B3">
        <w:rPr>
          <w:sz w:val="24"/>
          <w:szCs w:val="24"/>
        </w:rPr>
        <w:t>антикоррупционного</w:t>
      </w:r>
      <w:proofErr w:type="spellEnd"/>
      <w:r w:rsidRPr="008509B3">
        <w:rPr>
          <w:sz w:val="24"/>
          <w:szCs w:val="24"/>
        </w:rPr>
        <w:t xml:space="preserve"> законодательства;</w:t>
      </w:r>
    </w:p>
    <w:p w:rsidR="005D5ED8" w:rsidRPr="008509B3" w:rsidRDefault="0056666B" w:rsidP="008509B3">
      <w:pPr>
        <w:pStyle w:val="a4"/>
        <w:numPr>
          <w:ilvl w:val="0"/>
          <w:numId w:val="9"/>
        </w:numPr>
        <w:rPr>
          <w:sz w:val="24"/>
          <w:szCs w:val="24"/>
        </w:rPr>
      </w:pPr>
      <w:r w:rsidRPr="008509B3">
        <w:rPr>
          <w:sz w:val="24"/>
          <w:szCs w:val="24"/>
        </w:rPr>
        <w:t>создание стимулов к замещению должностей в Учреждении неподкупными лицами.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 xml:space="preserve">Используемые в </w:t>
      </w:r>
      <w:proofErr w:type="spellStart"/>
      <w:r w:rsidRPr="00C609C6">
        <w:rPr>
          <w:b/>
          <w:sz w:val="24"/>
          <w:szCs w:val="24"/>
        </w:rPr>
        <w:t>антикоррупционной</w:t>
      </w:r>
      <w:proofErr w:type="spellEnd"/>
      <w:r w:rsidRPr="00C609C6">
        <w:rPr>
          <w:b/>
          <w:sz w:val="24"/>
          <w:szCs w:val="24"/>
        </w:rPr>
        <w:t xml:space="preserve"> политике понятия и определения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proofErr w:type="gramStart"/>
      <w:r w:rsidRPr="008509B3">
        <w:rPr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 либо иное незаконное использование работником Учреждения своего должностного положения вопреки законным интересам Учреждения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  <w:proofErr w:type="gramEnd"/>
      <w:r w:rsidRPr="008509B3">
        <w:rPr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 (пункт</w:t>
      </w:r>
      <w:proofErr w:type="gramStart"/>
      <w:r w:rsidRPr="008509B3">
        <w:rPr>
          <w:sz w:val="24"/>
          <w:szCs w:val="24"/>
        </w:rPr>
        <w:t>1</w:t>
      </w:r>
      <w:proofErr w:type="gramEnd"/>
      <w:r w:rsidRPr="008509B3">
        <w:rPr>
          <w:sz w:val="24"/>
          <w:szCs w:val="24"/>
        </w:rPr>
        <w:t xml:space="preserve"> статьи 1 Федерального закона от 25 декабря 2008 года №273- ФЗ «о </w:t>
      </w:r>
      <w:r w:rsidRPr="008509B3">
        <w:rPr>
          <w:sz w:val="24"/>
          <w:szCs w:val="24"/>
        </w:rPr>
        <w:lastRenderedPageBreak/>
        <w:t>противодействии коррупции»).</w:t>
      </w:r>
    </w:p>
    <w:p w:rsidR="005D5ED8" w:rsidRPr="008509B3" w:rsidRDefault="0056666B" w:rsidP="009E3811">
      <w:pPr>
        <w:pStyle w:val="a4"/>
        <w:ind w:left="720" w:firstLine="0"/>
        <w:rPr>
          <w:sz w:val="24"/>
          <w:szCs w:val="24"/>
        </w:rPr>
      </w:pPr>
      <w:r w:rsidRPr="008509B3">
        <w:rPr>
          <w:sz w:val="24"/>
          <w:szCs w:val="24"/>
        </w:rPr>
        <w:t>Противодействие коррупции – деятельность Учреждения и его работников в пределах их полномочий (пункт 2 статьи 1 Федерального закона от 25 декабря 2008 года №273-ФЗ</w:t>
      </w:r>
      <w:r w:rsidR="008509B3" w:rsidRPr="008509B3">
        <w:rPr>
          <w:sz w:val="24"/>
          <w:szCs w:val="24"/>
        </w:rPr>
        <w:t xml:space="preserve"> </w:t>
      </w:r>
      <w:r w:rsidRPr="008509B3">
        <w:rPr>
          <w:sz w:val="24"/>
          <w:szCs w:val="24"/>
        </w:rPr>
        <w:t>«О противодействии коррупции»):</w:t>
      </w:r>
    </w:p>
    <w:p w:rsidR="005D5ED8" w:rsidRPr="008509B3" w:rsidRDefault="0056666B" w:rsidP="008509B3">
      <w:pPr>
        <w:pStyle w:val="a4"/>
        <w:numPr>
          <w:ilvl w:val="0"/>
          <w:numId w:val="10"/>
        </w:numPr>
        <w:rPr>
          <w:sz w:val="24"/>
          <w:szCs w:val="24"/>
        </w:rPr>
      </w:pPr>
      <w:r w:rsidRPr="008509B3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D5ED8" w:rsidRPr="008509B3" w:rsidRDefault="0056666B" w:rsidP="008509B3">
      <w:pPr>
        <w:pStyle w:val="a4"/>
        <w:numPr>
          <w:ilvl w:val="0"/>
          <w:numId w:val="10"/>
        </w:numPr>
        <w:rPr>
          <w:sz w:val="24"/>
          <w:szCs w:val="24"/>
        </w:rPr>
      </w:pPr>
      <w:r w:rsidRPr="008509B3">
        <w:rPr>
          <w:sz w:val="24"/>
          <w:szCs w:val="24"/>
        </w:rPr>
        <w:t>по</w:t>
      </w:r>
      <w:r w:rsidRPr="008509B3">
        <w:rPr>
          <w:sz w:val="24"/>
          <w:szCs w:val="24"/>
        </w:rPr>
        <w:tab/>
        <w:t>выявлению,</w:t>
      </w:r>
      <w:r w:rsidRPr="008509B3">
        <w:rPr>
          <w:sz w:val="24"/>
          <w:szCs w:val="24"/>
        </w:rPr>
        <w:tab/>
        <w:t>предупреждению,</w:t>
      </w:r>
      <w:r w:rsidRPr="008509B3">
        <w:rPr>
          <w:sz w:val="24"/>
          <w:szCs w:val="24"/>
        </w:rPr>
        <w:tab/>
        <w:t>пресечению,</w:t>
      </w:r>
      <w:r w:rsidRPr="008509B3">
        <w:rPr>
          <w:sz w:val="24"/>
          <w:szCs w:val="24"/>
        </w:rPr>
        <w:tab/>
        <w:t>раскрытию</w:t>
      </w:r>
      <w:r w:rsidRPr="008509B3">
        <w:rPr>
          <w:sz w:val="24"/>
          <w:szCs w:val="24"/>
        </w:rPr>
        <w:tab/>
        <w:t>и</w:t>
      </w:r>
      <w:r w:rsidRPr="008509B3">
        <w:rPr>
          <w:sz w:val="24"/>
          <w:szCs w:val="24"/>
        </w:rPr>
        <w:tab/>
        <w:t>расследованию коррупционных правонарушений (борьба с коррупцией);</w:t>
      </w:r>
    </w:p>
    <w:p w:rsidR="005D5ED8" w:rsidRPr="008509B3" w:rsidRDefault="0056666B" w:rsidP="008509B3">
      <w:pPr>
        <w:pStyle w:val="a4"/>
        <w:numPr>
          <w:ilvl w:val="0"/>
          <w:numId w:val="10"/>
        </w:numPr>
        <w:rPr>
          <w:sz w:val="24"/>
          <w:szCs w:val="24"/>
        </w:rPr>
      </w:pPr>
      <w:r w:rsidRPr="008509B3">
        <w:rPr>
          <w:sz w:val="24"/>
          <w:szCs w:val="24"/>
        </w:rPr>
        <w:t>по минимизации и (или) ликвидации последствий коррупционных правонарушений.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proofErr w:type="gramStart"/>
      <w:r w:rsidRPr="008509B3">
        <w:rPr>
          <w:sz w:val="24"/>
          <w:szCs w:val="24"/>
        </w:rPr>
        <w:t>Получение взятки – получение должностным лицом Учреждения лично или через посредника денег, ценных бумаг, иного имущества либо в виде незаконных оказания услуг имущественного характера, предоставления иных имущественных прав за совершение действий (бездействия) в пользу взяткодателя или предоставляемых им лиц, если такие действия (бездействие) входят в служебные полномочия должностного лица либо, если оно в силу должностного положения может способствовать таким действиям (бездействию</w:t>
      </w:r>
      <w:proofErr w:type="gramEnd"/>
      <w:r w:rsidRPr="008509B3">
        <w:rPr>
          <w:sz w:val="24"/>
          <w:szCs w:val="24"/>
        </w:rPr>
        <w:t>), а равно за общее покровительство или попустительство по службе.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Коммерческий подкуп – незаконная передача лицу, выполняющему управленческие действия в Учреждении,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proofErr w:type="gramStart"/>
      <w:r w:rsidRPr="008509B3">
        <w:rPr>
          <w:sz w:val="24"/>
          <w:szCs w:val="24"/>
        </w:rPr>
        <w:t>Конфликт интересов – ситуация, при которой личная заинтересованность (прямая или косвенная) работника Учреждения влияет или может 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правами,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которой он, является.</w:t>
      </w:r>
      <w:proofErr w:type="gramEnd"/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Личная заинтересованность работника – заинтересованность работника Учреждения, связанная с возможностью получения работником при исполнении должностных (трудовых)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Контрагент – любое российское или иностранное юридическое, или физическое лицо, с которым Учреждение вступает в договорные отношения, за исключением трудовых отношений.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 xml:space="preserve">Основные принципы </w:t>
      </w:r>
      <w:proofErr w:type="spellStart"/>
      <w:r w:rsidRPr="00C609C6">
        <w:rPr>
          <w:b/>
          <w:sz w:val="24"/>
          <w:szCs w:val="24"/>
        </w:rPr>
        <w:t>антикоррупционной</w:t>
      </w:r>
      <w:proofErr w:type="spellEnd"/>
      <w:r w:rsidRPr="00C609C6">
        <w:rPr>
          <w:b/>
          <w:sz w:val="24"/>
          <w:szCs w:val="24"/>
        </w:rPr>
        <w:t xml:space="preserve"> деятельности учреждения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Принципами Политики Учреждения являются:</w:t>
      </w:r>
    </w:p>
    <w:p w:rsidR="005D5ED8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>принцип неприятия коррупции в любых формах и проявлениях при осуществлении повседневной деятельности, в том числе во взаимодействии с контрагентами, представителями органов власти, самоуправления, своими работниками и иными лицами;</w:t>
      </w:r>
    </w:p>
    <w:p w:rsidR="005D5ED8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>принцип личного примера руководства. Руководитель и иные руководящие работники Учреждения должны формировать этический стандарт непримиримого отношения к любым формам проявления коррупции на всех уровнях, подавая пример своим поведением;</w:t>
      </w:r>
    </w:p>
    <w:p w:rsidR="005D5ED8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>приоритет мер предупреждения коррупции и нравственных начал борьбы с коррупцией;</w:t>
      </w:r>
    </w:p>
    <w:p w:rsidR="005D5ED8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>недопустимость установления привилегий и иммунитетов, ограничивающих ответственность или усложняющих порядок привлечения к ответственности определенной группы работников Учреждения, совершивших коррупционные проявления;</w:t>
      </w:r>
    </w:p>
    <w:p w:rsidR="005D5ED8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>недопустимость ограничения доступа к информации о фактах коррупции и мерах Политики;</w:t>
      </w:r>
    </w:p>
    <w:p w:rsidR="005D5ED8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>мониторинг и контроль. Учреждение осуществляет мониторинг коррупционных рисков, в том числе причин и условий коррупции, в деятельности по осуществлению закупок для нужд Учреждения и устранения выявленных коррупционных рисков.</w:t>
      </w:r>
    </w:p>
    <w:p w:rsidR="00C21B9F" w:rsidRPr="00C21B9F" w:rsidRDefault="0056666B" w:rsidP="00C21B9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C21B9F">
        <w:rPr>
          <w:sz w:val="24"/>
          <w:szCs w:val="24"/>
        </w:rPr>
        <w:t xml:space="preserve">информирование и обучение. </w:t>
      </w:r>
    </w:p>
    <w:p w:rsidR="005D5ED8" w:rsidRPr="008509B3" w:rsidRDefault="0056666B" w:rsidP="00C21B9F">
      <w:pPr>
        <w:ind w:firstLine="360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Учреждение размещает настоящую политику в свободном доступе в информационной сети </w:t>
      </w:r>
      <w:r w:rsidRPr="008509B3">
        <w:rPr>
          <w:sz w:val="24"/>
          <w:szCs w:val="24"/>
        </w:rPr>
        <w:lastRenderedPageBreak/>
        <w:t xml:space="preserve">«Интернет» на сайте Учреждения, открыто заявляет о неприятии коррупции, приветствует и поощряет соблюдение принципов и требований настоящей Политики всеми контрагентами, и содействует повышению общего уровня </w:t>
      </w:r>
      <w:proofErr w:type="spellStart"/>
      <w:r w:rsidRPr="008509B3">
        <w:rPr>
          <w:sz w:val="24"/>
          <w:szCs w:val="24"/>
        </w:rPr>
        <w:t>антикоррупционной</w:t>
      </w:r>
      <w:proofErr w:type="spellEnd"/>
      <w:r w:rsidRPr="008509B3">
        <w:rPr>
          <w:sz w:val="24"/>
          <w:szCs w:val="24"/>
        </w:rPr>
        <w:t xml:space="preserve"> культуры работников путем информирования и обучения.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 xml:space="preserve">Область применения </w:t>
      </w:r>
      <w:proofErr w:type="spellStart"/>
      <w:r w:rsidRPr="00C609C6">
        <w:rPr>
          <w:b/>
          <w:sz w:val="24"/>
          <w:szCs w:val="24"/>
        </w:rPr>
        <w:t>антикоррупционной</w:t>
      </w:r>
      <w:proofErr w:type="spellEnd"/>
      <w:r w:rsidRPr="00C609C6">
        <w:rPr>
          <w:b/>
          <w:sz w:val="24"/>
          <w:szCs w:val="24"/>
        </w:rPr>
        <w:t xml:space="preserve"> политики и круг лиц, попадающих под ее действие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Настоящая Политика предназначена для использования работниками Учреждения, ответственными за реализацию мер по противодействию коррупции, в части соблюдения принципов и требований настоящей Политики и ключевых норм применимого </w:t>
      </w:r>
      <w:proofErr w:type="spellStart"/>
      <w:r w:rsidRPr="008509B3">
        <w:rPr>
          <w:sz w:val="24"/>
          <w:szCs w:val="24"/>
        </w:rPr>
        <w:t>антикоррупционного</w:t>
      </w:r>
      <w:proofErr w:type="spellEnd"/>
      <w:r w:rsidRPr="008509B3">
        <w:rPr>
          <w:sz w:val="24"/>
          <w:szCs w:val="24"/>
        </w:rPr>
        <w:t xml:space="preserve"> законодательства.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Принципы и требования настоящей Политики распространяются на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86678D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Лица, ответственные за реализацию </w:t>
      </w:r>
      <w:proofErr w:type="spellStart"/>
      <w:r w:rsidRPr="008509B3">
        <w:rPr>
          <w:sz w:val="24"/>
          <w:szCs w:val="24"/>
        </w:rPr>
        <w:t>антикоррупционной</w:t>
      </w:r>
      <w:proofErr w:type="spellEnd"/>
      <w:r w:rsidRPr="008509B3">
        <w:rPr>
          <w:sz w:val="24"/>
          <w:szCs w:val="24"/>
        </w:rPr>
        <w:t xml:space="preserve"> политики Учреждения, их обязанности, связанные с предупреждением и противодействием коррупции</w:t>
      </w:r>
      <w:r w:rsidR="0086678D">
        <w:rPr>
          <w:sz w:val="24"/>
          <w:szCs w:val="24"/>
        </w:rPr>
        <w:t>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Эффективное   управление</w:t>
      </w:r>
      <w:r w:rsidRPr="008509B3">
        <w:rPr>
          <w:sz w:val="24"/>
          <w:szCs w:val="24"/>
        </w:rPr>
        <w:tab/>
      </w:r>
      <w:proofErr w:type="spellStart"/>
      <w:r w:rsidRPr="008509B3">
        <w:rPr>
          <w:sz w:val="24"/>
          <w:szCs w:val="24"/>
        </w:rPr>
        <w:t>антикоррупционной</w:t>
      </w:r>
      <w:proofErr w:type="spellEnd"/>
      <w:r w:rsidRPr="008509B3">
        <w:rPr>
          <w:sz w:val="24"/>
          <w:szCs w:val="24"/>
        </w:rPr>
        <w:t xml:space="preserve"> деятельностью Учреждения достигается за счет продуктивного и оперативного взаимодействия следующих участников: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Руководитель Учреждения:</w:t>
      </w:r>
    </w:p>
    <w:p w:rsidR="005D5ED8" w:rsidRPr="008509B3" w:rsidRDefault="0056666B" w:rsidP="0086678D">
      <w:pPr>
        <w:jc w:val="both"/>
        <w:rPr>
          <w:sz w:val="24"/>
          <w:szCs w:val="24"/>
        </w:rPr>
      </w:pPr>
      <w:r w:rsidRPr="008509B3">
        <w:rPr>
          <w:sz w:val="24"/>
          <w:szCs w:val="24"/>
        </w:rPr>
        <w:t>утверждает настоящую Политику;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рассматривает и утверждает изменения и дополнения к Политике;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определяет должностное лицо из числа работников Учреждения, на которое возлагается ответственность за профилактику коррупционных и иных правонарушений;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создает комиссию по противодействию коррупции в Учреждении;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контролирует общие результаты внедрения и применения Политики;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отвечает за организацию всех мероприятий, направленных на реализацию принципов и требований Политики;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организует 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оказывает содействие уполномоченным представителям правоохранительных органов при проведении в Учреждении мероприятий по пресечению или расследованию коррупционных преступлений, включая оперативно-розыскные мероприятия;</w:t>
      </w:r>
    </w:p>
    <w:p w:rsidR="005D5ED8" w:rsidRPr="0086678D" w:rsidRDefault="0056666B" w:rsidP="0086678D">
      <w:pPr>
        <w:pStyle w:val="a4"/>
        <w:numPr>
          <w:ilvl w:val="0"/>
          <w:numId w:val="12"/>
        </w:numPr>
        <w:rPr>
          <w:sz w:val="24"/>
          <w:szCs w:val="24"/>
        </w:rPr>
      </w:pPr>
      <w:r w:rsidRPr="0086678D">
        <w:rPr>
          <w:sz w:val="24"/>
          <w:szCs w:val="24"/>
        </w:rPr>
        <w:t>осуществляет меры по предупреждению коррупции в Учреждении.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Должностное лицо, на которое возложена ответственность за профилактику коррупционных и иных правонарушений:</w:t>
      </w:r>
    </w:p>
    <w:p w:rsidR="005D5ED8" w:rsidRPr="0086678D" w:rsidRDefault="0056666B" w:rsidP="0086678D">
      <w:pPr>
        <w:pStyle w:val="a4"/>
        <w:numPr>
          <w:ilvl w:val="0"/>
          <w:numId w:val="13"/>
        </w:numPr>
        <w:rPr>
          <w:sz w:val="24"/>
          <w:szCs w:val="24"/>
        </w:rPr>
      </w:pPr>
      <w:r w:rsidRPr="0086678D">
        <w:rPr>
          <w:sz w:val="24"/>
          <w:szCs w:val="24"/>
        </w:rPr>
        <w:t>разрабатывает и представляет на утверждение руководителю Учреждения проекты локальных нормативных актов, направленных на реализацию мер по предупреждению коррупции;</w:t>
      </w:r>
    </w:p>
    <w:p w:rsidR="005D5ED8" w:rsidRPr="0086678D" w:rsidRDefault="0056666B" w:rsidP="0086678D">
      <w:pPr>
        <w:pStyle w:val="a4"/>
        <w:numPr>
          <w:ilvl w:val="0"/>
          <w:numId w:val="13"/>
        </w:numPr>
        <w:rPr>
          <w:sz w:val="24"/>
          <w:szCs w:val="24"/>
        </w:rPr>
      </w:pPr>
      <w:r w:rsidRPr="0086678D">
        <w:rPr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5D5ED8" w:rsidRPr="0086678D" w:rsidRDefault="0056666B" w:rsidP="0086678D">
      <w:pPr>
        <w:pStyle w:val="a4"/>
        <w:numPr>
          <w:ilvl w:val="0"/>
          <w:numId w:val="13"/>
        </w:numPr>
        <w:rPr>
          <w:sz w:val="24"/>
          <w:szCs w:val="24"/>
        </w:rPr>
      </w:pPr>
      <w:r w:rsidRPr="0086678D">
        <w:rPr>
          <w:sz w:val="24"/>
          <w:szCs w:val="24"/>
        </w:rPr>
        <w:t>осуществляет прием уведомлений о факте обращения в целях склонения работников к совершению коррупционных правонарушений, а также о случаях совершения коррупционных правонарушений работниками Учреждения, и уведомления о конфликте интересов работников Учреждения.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Комиссия по противодействию коррупции:</w:t>
      </w:r>
    </w:p>
    <w:p w:rsidR="005D5ED8" w:rsidRPr="0086678D" w:rsidRDefault="0056666B" w:rsidP="0086678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6678D">
        <w:rPr>
          <w:sz w:val="24"/>
          <w:szCs w:val="24"/>
        </w:rPr>
        <w:t>осуществляет оценку коррупционных рисков;</w:t>
      </w:r>
    </w:p>
    <w:p w:rsidR="005D5ED8" w:rsidRPr="0086678D" w:rsidRDefault="0056666B" w:rsidP="0086678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Pr="0086678D">
        <w:rPr>
          <w:sz w:val="24"/>
          <w:szCs w:val="24"/>
        </w:rPr>
        <w:lastRenderedPageBreak/>
        <w:t>Учреждения или иными лицами;</w:t>
      </w:r>
    </w:p>
    <w:p w:rsidR="005D5ED8" w:rsidRPr="0086678D" w:rsidRDefault="0056666B" w:rsidP="0086678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проводит оценку результатов </w:t>
      </w:r>
      <w:proofErr w:type="spellStart"/>
      <w:r w:rsidRPr="0086678D">
        <w:rPr>
          <w:sz w:val="24"/>
          <w:szCs w:val="24"/>
        </w:rPr>
        <w:t>антикоррупционной</w:t>
      </w:r>
      <w:proofErr w:type="spellEnd"/>
      <w:r w:rsidRPr="0086678D">
        <w:rPr>
          <w:sz w:val="24"/>
          <w:szCs w:val="24"/>
        </w:rPr>
        <w:t xml:space="preserve"> деятельности и подготавливает соответствующие отчетные документы руководителю;</w:t>
      </w:r>
    </w:p>
    <w:p w:rsidR="005D5ED8" w:rsidRPr="0086678D" w:rsidRDefault="0056666B" w:rsidP="0086678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6678D">
        <w:rPr>
          <w:sz w:val="24"/>
          <w:szCs w:val="24"/>
        </w:rPr>
        <w:t>осуществляет меры по предупреждению коррупции в Учреждении;</w:t>
      </w:r>
    </w:p>
    <w:p w:rsidR="005D5ED8" w:rsidRPr="0086678D" w:rsidRDefault="0056666B" w:rsidP="0086678D">
      <w:pPr>
        <w:pStyle w:val="a4"/>
        <w:numPr>
          <w:ilvl w:val="0"/>
          <w:numId w:val="14"/>
        </w:numPr>
        <w:rPr>
          <w:sz w:val="24"/>
          <w:szCs w:val="24"/>
        </w:rPr>
      </w:pPr>
      <w:r w:rsidRPr="0086678D">
        <w:rPr>
          <w:sz w:val="24"/>
          <w:szCs w:val="24"/>
        </w:rPr>
        <w:t>осуществляет меры по предотвращению и урегулированию конфликта интересов, рассматривает уведомления о конфликте интересов работников Учреждения.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правонарушений.</w:t>
      </w:r>
    </w:p>
    <w:p w:rsidR="0086678D" w:rsidRDefault="0086678D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>Обязанности работников Учреждения, связанные с предупреждением и противодействием коррупции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Работники Учреждения обязаны:</w:t>
      </w:r>
    </w:p>
    <w:p w:rsidR="005D5ED8" w:rsidRPr="0086678D" w:rsidRDefault="0056666B" w:rsidP="0086678D">
      <w:pPr>
        <w:pStyle w:val="a4"/>
        <w:numPr>
          <w:ilvl w:val="0"/>
          <w:numId w:val="15"/>
        </w:numPr>
        <w:rPr>
          <w:sz w:val="24"/>
          <w:szCs w:val="24"/>
        </w:rPr>
      </w:pPr>
      <w:r w:rsidRPr="0086678D">
        <w:rPr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D5ED8" w:rsidRPr="0086678D" w:rsidRDefault="0056666B" w:rsidP="0086678D">
      <w:pPr>
        <w:pStyle w:val="a4"/>
        <w:numPr>
          <w:ilvl w:val="0"/>
          <w:numId w:val="15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86678D">
        <w:rPr>
          <w:sz w:val="24"/>
          <w:szCs w:val="24"/>
        </w:rPr>
        <w:t>совершить</w:t>
      </w:r>
      <w:proofErr w:type="gramEnd"/>
      <w:r w:rsidRPr="0086678D">
        <w:rPr>
          <w:sz w:val="24"/>
          <w:szCs w:val="24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5D5ED8" w:rsidRPr="0086678D" w:rsidRDefault="0056666B" w:rsidP="0086678D">
      <w:pPr>
        <w:pStyle w:val="a4"/>
        <w:numPr>
          <w:ilvl w:val="0"/>
          <w:numId w:val="15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незамедлительно информировать непосредственного руководителя, лицо, ответственное за реализацию </w:t>
      </w:r>
      <w:proofErr w:type="spellStart"/>
      <w:r w:rsidRPr="0086678D">
        <w:rPr>
          <w:sz w:val="24"/>
          <w:szCs w:val="24"/>
        </w:rPr>
        <w:t>антикоррупционной</w:t>
      </w:r>
      <w:proofErr w:type="spellEnd"/>
      <w:r w:rsidRPr="0086678D">
        <w:rPr>
          <w:sz w:val="24"/>
          <w:szCs w:val="24"/>
        </w:rPr>
        <w:t xml:space="preserve"> политики, руководство Учреждения о случаях склонения работника к совершению коррупционных правонарушений;</w:t>
      </w:r>
    </w:p>
    <w:p w:rsidR="005D5ED8" w:rsidRPr="0086678D" w:rsidRDefault="0056666B" w:rsidP="0086678D">
      <w:pPr>
        <w:pStyle w:val="a4"/>
        <w:numPr>
          <w:ilvl w:val="0"/>
          <w:numId w:val="15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незамедлительно информировать непосредственного руководителя, лицо, ответственное за реализацию </w:t>
      </w:r>
      <w:proofErr w:type="spellStart"/>
      <w:r w:rsidRPr="0086678D">
        <w:rPr>
          <w:sz w:val="24"/>
          <w:szCs w:val="24"/>
        </w:rPr>
        <w:t>антикоррупционной</w:t>
      </w:r>
      <w:proofErr w:type="spellEnd"/>
      <w:r w:rsidRPr="0086678D">
        <w:rPr>
          <w:sz w:val="24"/>
          <w:szCs w:val="24"/>
        </w:rPr>
        <w:t xml:space="preserve"> политики,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лицами;</w:t>
      </w:r>
    </w:p>
    <w:p w:rsidR="005D5ED8" w:rsidRPr="0086678D" w:rsidRDefault="0056666B" w:rsidP="0086678D">
      <w:pPr>
        <w:pStyle w:val="a4"/>
        <w:numPr>
          <w:ilvl w:val="0"/>
          <w:numId w:val="15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сообщить непосредственному руководителю, лицу, ответственному за реализацию </w:t>
      </w:r>
      <w:proofErr w:type="spellStart"/>
      <w:r w:rsidRPr="0086678D">
        <w:rPr>
          <w:sz w:val="24"/>
          <w:szCs w:val="24"/>
        </w:rPr>
        <w:t>антикоррупционной</w:t>
      </w:r>
      <w:proofErr w:type="spellEnd"/>
      <w:r w:rsidRPr="0086678D">
        <w:rPr>
          <w:sz w:val="24"/>
          <w:szCs w:val="24"/>
        </w:rPr>
        <w:t xml:space="preserve"> политики, руководству Учреждения о возможности возникновения либо возникшем у работника конфликте интересов.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Работники должны не ограничиваться обязанностями и предписаниями настоящей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 в Учреждении.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 xml:space="preserve">Перечень, реализуемых Учреждением </w:t>
      </w:r>
      <w:proofErr w:type="spellStart"/>
      <w:r w:rsidRPr="00C609C6">
        <w:rPr>
          <w:b/>
          <w:sz w:val="24"/>
          <w:szCs w:val="24"/>
        </w:rPr>
        <w:t>антикоррупционных</w:t>
      </w:r>
      <w:proofErr w:type="spellEnd"/>
      <w:r w:rsidRPr="00C609C6">
        <w:rPr>
          <w:b/>
          <w:sz w:val="24"/>
          <w:szCs w:val="24"/>
        </w:rPr>
        <w:t xml:space="preserve"> мероприятий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Нормативное обеспечение, закрепление стандартов поведения и декларация намерений:</w:t>
      </w:r>
    </w:p>
    <w:p w:rsidR="005D5ED8" w:rsidRPr="0086678D" w:rsidRDefault="0056666B" w:rsidP="0086678D">
      <w:pPr>
        <w:pStyle w:val="a4"/>
        <w:numPr>
          <w:ilvl w:val="0"/>
          <w:numId w:val="16"/>
        </w:numPr>
        <w:rPr>
          <w:sz w:val="24"/>
          <w:szCs w:val="24"/>
        </w:rPr>
      </w:pPr>
      <w:r w:rsidRPr="0086678D">
        <w:rPr>
          <w:sz w:val="24"/>
          <w:szCs w:val="24"/>
        </w:rPr>
        <w:t>разработка и внедрение Положения о конфликте интересов, образца декларации о конфликте интересов;</w:t>
      </w:r>
    </w:p>
    <w:p w:rsidR="005D5ED8" w:rsidRPr="0086678D" w:rsidRDefault="0056666B" w:rsidP="0086678D">
      <w:pPr>
        <w:pStyle w:val="a4"/>
        <w:numPr>
          <w:ilvl w:val="0"/>
          <w:numId w:val="16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введение в договоры, связанные с хозяйственной деятельностью Учреждения, стандартной </w:t>
      </w:r>
      <w:proofErr w:type="spellStart"/>
      <w:r w:rsidRPr="0086678D">
        <w:rPr>
          <w:sz w:val="24"/>
          <w:szCs w:val="24"/>
        </w:rPr>
        <w:t>антикоррупционной</w:t>
      </w:r>
      <w:proofErr w:type="spellEnd"/>
      <w:r w:rsidRPr="0086678D">
        <w:rPr>
          <w:sz w:val="24"/>
          <w:szCs w:val="24"/>
        </w:rPr>
        <w:t xml:space="preserve"> оговорки;</w:t>
      </w:r>
    </w:p>
    <w:p w:rsidR="005D5ED8" w:rsidRPr="0086678D" w:rsidRDefault="0056666B" w:rsidP="0086678D">
      <w:pPr>
        <w:pStyle w:val="a4"/>
        <w:numPr>
          <w:ilvl w:val="0"/>
          <w:numId w:val="16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введение </w:t>
      </w:r>
      <w:proofErr w:type="spellStart"/>
      <w:r w:rsidRPr="0086678D">
        <w:rPr>
          <w:sz w:val="24"/>
          <w:szCs w:val="24"/>
        </w:rPr>
        <w:t>антикоррупционных</w:t>
      </w:r>
      <w:proofErr w:type="spellEnd"/>
      <w:r w:rsidRPr="0086678D">
        <w:rPr>
          <w:sz w:val="24"/>
          <w:szCs w:val="24"/>
        </w:rPr>
        <w:t xml:space="preserve"> положений в должностные инструкции работников Учреждения;</w:t>
      </w:r>
    </w:p>
    <w:p w:rsidR="005D5ED8" w:rsidRPr="0086678D" w:rsidRDefault="0056666B" w:rsidP="0086678D">
      <w:pPr>
        <w:pStyle w:val="a4"/>
        <w:numPr>
          <w:ilvl w:val="0"/>
          <w:numId w:val="16"/>
        </w:numPr>
        <w:rPr>
          <w:sz w:val="24"/>
          <w:szCs w:val="24"/>
        </w:rPr>
      </w:pPr>
      <w:r w:rsidRPr="0086678D">
        <w:rPr>
          <w:sz w:val="24"/>
          <w:szCs w:val="24"/>
        </w:rPr>
        <w:t>разработка и утверждение иных локальных нормативных актов Учреждения по вопросам профилактики и недопущения коррупционного поведения.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Разработка и введение специальных </w:t>
      </w:r>
      <w:proofErr w:type="spellStart"/>
      <w:r w:rsidRPr="008509B3">
        <w:rPr>
          <w:sz w:val="24"/>
          <w:szCs w:val="24"/>
        </w:rPr>
        <w:t>антикоррупционных</w:t>
      </w:r>
      <w:proofErr w:type="spellEnd"/>
      <w:r w:rsidRPr="008509B3">
        <w:rPr>
          <w:sz w:val="24"/>
          <w:szCs w:val="24"/>
        </w:rPr>
        <w:t xml:space="preserve"> процедур:</w:t>
      </w:r>
    </w:p>
    <w:p w:rsidR="005D5ED8" w:rsidRPr="0086678D" w:rsidRDefault="0056666B" w:rsidP="0086678D">
      <w:pPr>
        <w:pStyle w:val="a4"/>
        <w:numPr>
          <w:ilvl w:val="0"/>
          <w:numId w:val="17"/>
        </w:numPr>
        <w:rPr>
          <w:sz w:val="24"/>
          <w:szCs w:val="24"/>
        </w:rPr>
      </w:pPr>
      <w:r w:rsidRPr="0086678D">
        <w:rPr>
          <w:sz w:val="24"/>
          <w:szCs w:val="24"/>
        </w:rPr>
        <w:t>разработка и внедрение Положения о конфликте интересов, образца декларации о конфликте интересов;</w:t>
      </w:r>
    </w:p>
    <w:p w:rsidR="005D5ED8" w:rsidRPr="0086678D" w:rsidRDefault="0056666B" w:rsidP="0086678D">
      <w:pPr>
        <w:pStyle w:val="a4"/>
        <w:numPr>
          <w:ilvl w:val="0"/>
          <w:numId w:val="17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введение в договоры, связанные с хозяйственной деятельностью Учреждения, стандартной </w:t>
      </w:r>
      <w:proofErr w:type="spellStart"/>
      <w:r w:rsidRPr="0086678D">
        <w:rPr>
          <w:sz w:val="24"/>
          <w:szCs w:val="24"/>
        </w:rPr>
        <w:t>антикоррупционной</w:t>
      </w:r>
      <w:proofErr w:type="spellEnd"/>
      <w:r w:rsidRPr="0086678D">
        <w:rPr>
          <w:sz w:val="24"/>
          <w:szCs w:val="24"/>
        </w:rPr>
        <w:t xml:space="preserve"> оговорки;</w:t>
      </w:r>
    </w:p>
    <w:p w:rsidR="005D5ED8" w:rsidRPr="0086678D" w:rsidRDefault="0056666B" w:rsidP="0086678D">
      <w:pPr>
        <w:pStyle w:val="a4"/>
        <w:numPr>
          <w:ilvl w:val="0"/>
          <w:numId w:val="17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введение </w:t>
      </w:r>
      <w:proofErr w:type="spellStart"/>
      <w:r w:rsidRPr="0086678D">
        <w:rPr>
          <w:sz w:val="24"/>
          <w:szCs w:val="24"/>
        </w:rPr>
        <w:t>антикоррупционных</w:t>
      </w:r>
      <w:proofErr w:type="spellEnd"/>
      <w:r w:rsidRPr="0086678D">
        <w:rPr>
          <w:sz w:val="24"/>
          <w:szCs w:val="24"/>
        </w:rPr>
        <w:t xml:space="preserve"> положений в должностные инструкции работников Учреждения;</w:t>
      </w:r>
    </w:p>
    <w:p w:rsidR="005D5ED8" w:rsidRPr="0086678D" w:rsidRDefault="0056666B" w:rsidP="0086678D">
      <w:pPr>
        <w:pStyle w:val="a4"/>
        <w:numPr>
          <w:ilvl w:val="0"/>
          <w:numId w:val="17"/>
        </w:numPr>
        <w:rPr>
          <w:sz w:val="24"/>
          <w:szCs w:val="24"/>
        </w:rPr>
      </w:pPr>
      <w:r w:rsidRPr="0086678D">
        <w:rPr>
          <w:sz w:val="24"/>
          <w:szCs w:val="24"/>
        </w:rPr>
        <w:t>разработка и утверждение иных локальных нормативных актов Учреждения по вопросам профилактики и недопущения коррупционного поведения.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Разработка и введение специальных </w:t>
      </w:r>
      <w:proofErr w:type="spellStart"/>
      <w:r w:rsidRPr="008509B3">
        <w:rPr>
          <w:sz w:val="24"/>
          <w:szCs w:val="24"/>
        </w:rPr>
        <w:t>антикоррупционных</w:t>
      </w:r>
      <w:proofErr w:type="spellEnd"/>
      <w:r w:rsidRPr="008509B3">
        <w:rPr>
          <w:sz w:val="24"/>
          <w:szCs w:val="24"/>
        </w:rPr>
        <w:t xml:space="preserve"> процедур: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  <w:sectPr w:rsidR="005D5ED8" w:rsidRPr="008509B3">
          <w:pgSz w:w="11910" w:h="16840"/>
          <w:pgMar w:top="1040" w:right="740" w:bottom="280" w:left="1240" w:header="720" w:footer="720" w:gutter="0"/>
          <w:cols w:space="720"/>
        </w:sectPr>
      </w:pPr>
    </w:p>
    <w:p w:rsidR="005D5ED8" w:rsidRPr="0086678D" w:rsidRDefault="0056666B" w:rsidP="0086678D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6678D">
        <w:rPr>
          <w:sz w:val="24"/>
          <w:szCs w:val="24"/>
        </w:rPr>
        <w:lastRenderedPageBreak/>
        <w:t>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сообщений;</w:t>
      </w:r>
    </w:p>
    <w:p w:rsidR="005D5ED8" w:rsidRPr="0086678D" w:rsidRDefault="0056666B" w:rsidP="0086678D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6678D">
        <w:rPr>
          <w:sz w:val="24"/>
          <w:szCs w:val="24"/>
        </w:rPr>
        <w:t>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и иными лицами и порядка рассмотрения таких сообщений;</w:t>
      </w:r>
    </w:p>
    <w:p w:rsidR="005D5ED8" w:rsidRPr="0086678D" w:rsidRDefault="0056666B" w:rsidP="0086678D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6678D">
        <w:rPr>
          <w:sz w:val="24"/>
          <w:szCs w:val="24"/>
        </w:rPr>
        <w:t>введение процедуры информирования работодателя о возникновении конфликта интересов и порядка его урегулирования;</w:t>
      </w:r>
    </w:p>
    <w:p w:rsidR="005D5ED8" w:rsidRPr="0086678D" w:rsidRDefault="0056666B" w:rsidP="0086678D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6678D">
        <w:rPr>
          <w:sz w:val="24"/>
          <w:szCs w:val="24"/>
        </w:rPr>
        <w:t xml:space="preserve">проведение периодической оценки коррупционных рисков в целях выявления сфер деятельности, наиболее подверженных таким рискам, разработка соответствующих </w:t>
      </w:r>
      <w:proofErr w:type="spellStart"/>
      <w:r w:rsidRPr="0086678D">
        <w:rPr>
          <w:sz w:val="24"/>
          <w:szCs w:val="24"/>
        </w:rPr>
        <w:t>антикоррупционных</w:t>
      </w:r>
      <w:proofErr w:type="spellEnd"/>
      <w:r w:rsidRPr="0086678D">
        <w:rPr>
          <w:sz w:val="24"/>
          <w:szCs w:val="24"/>
        </w:rPr>
        <w:t xml:space="preserve"> мер;</w:t>
      </w:r>
    </w:p>
    <w:p w:rsidR="005D5ED8" w:rsidRPr="0086678D" w:rsidRDefault="0056666B" w:rsidP="0086678D">
      <w:pPr>
        <w:pStyle w:val="a4"/>
        <w:numPr>
          <w:ilvl w:val="0"/>
          <w:numId w:val="18"/>
        </w:numPr>
        <w:rPr>
          <w:sz w:val="24"/>
          <w:szCs w:val="24"/>
        </w:rPr>
      </w:pPr>
      <w:r w:rsidRPr="0086678D">
        <w:rPr>
          <w:sz w:val="24"/>
          <w:szCs w:val="24"/>
        </w:rPr>
        <w:t>ежегодное заполнение декларации о конфликте интересов в отношении лиц, занимающих определенные должности, на которых велик риск возникновения конфликта интересов.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>Ответственность работников за несоблюдение законодательства Российской Федерации в противодействии коррупции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 xml:space="preserve">Заведующий и работники несут уголовную, административную, </w:t>
      </w:r>
      <w:proofErr w:type="spellStart"/>
      <w:proofErr w:type="gramStart"/>
      <w:r w:rsidRPr="008509B3">
        <w:rPr>
          <w:sz w:val="24"/>
          <w:szCs w:val="24"/>
        </w:rPr>
        <w:t>гражданско</w:t>
      </w:r>
      <w:proofErr w:type="spellEnd"/>
      <w:r w:rsidRPr="008509B3">
        <w:rPr>
          <w:sz w:val="24"/>
          <w:szCs w:val="24"/>
        </w:rPr>
        <w:t>- правовую</w:t>
      </w:r>
      <w:proofErr w:type="gramEnd"/>
      <w:r w:rsidRPr="008509B3">
        <w:rPr>
          <w:sz w:val="24"/>
          <w:szCs w:val="24"/>
        </w:rPr>
        <w:t xml:space="preserve"> и дисциплинарную ответственность за несоблюдение законодательства о противодействию коррупции в соответствии с применимым к Учреждению и соответствующим его работникам положениями Закона о противодействии коррупции, Трудового кодекса Российской Федерации, Федерального закона от 3 декабря 2012 года</w:t>
      </w:r>
      <w:r w:rsidR="0086678D">
        <w:rPr>
          <w:sz w:val="24"/>
          <w:szCs w:val="24"/>
        </w:rPr>
        <w:t xml:space="preserve"> </w:t>
      </w:r>
      <w:r w:rsidRPr="008509B3">
        <w:rPr>
          <w:sz w:val="24"/>
          <w:szCs w:val="24"/>
        </w:rPr>
        <w:t>№230-ФЗ «О контроле за соответствием расходов лиц, замещающих государственные должности, и иных лиц их доходам», иных нормативных правовых актов Российской Федерации и принятых в соответствии с ними локальных актов Учреждения.</w:t>
      </w:r>
    </w:p>
    <w:p w:rsidR="005D5ED8" w:rsidRPr="008509B3" w:rsidRDefault="005D5ED8" w:rsidP="008509B3">
      <w:pPr>
        <w:ind w:firstLine="709"/>
        <w:jc w:val="both"/>
        <w:rPr>
          <w:sz w:val="24"/>
          <w:szCs w:val="24"/>
        </w:rPr>
      </w:pPr>
    </w:p>
    <w:p w:rsidR="005D5ED8" w:rsidRPr="00C609C6" w:rsidRDefault="0056666B" w:rsidP="00C609C6">
      <w:pPr>
        <w:pStyle w:val="a4"/>
        <w:numPr>
          <w:ilvl w:val="0"/>
          <w:numId w:val="19"/>
        </w:numPr>
        <w:rPr>
          <w:b/>
          <w:sz w:val="24"/>
          <w:szCs w:val="24"/>
        </w:rPr>
      </w:pPr>
      <w:r w:rsidRPr="00C609C6">
        <w:rPr>
          <w:b/>
          <w:sz w:val="24"/>
          <w:szCs w:val="24"/>
        </w:rPr>
        <w:t>Заключительные положения</w:t>
      </w:r>
    </w:p>
    <w:p w:rsidR="005D5ED8" w:rsidRPr="008509B3" w:rsidRDefault="0056666B" w:rsidP="008509B3">
      <w:pPr>
        <w:ind w:firstLine="709"/>
        <w:jc w:val="both"/>
        <w:rPr>
          <w:sz w:val="24"/>
          <w:szCs w:val="24"/>
        </w:rPr>
      </w:pPr>
      <w:r w:rsidRPr="008509B3">
        <w:rPr>
          <w:sz w:val="24"/>
          <w:szCs w:val="24"/>
        </w:rPr>
        <w:t>Пересмотр Политики осуществляется, если это вытекает из положений нормативных правовых актов Российской Федерации о противодействии коррупции и принятых в соответствии с ними внутренних локальных актов Учреждения.</w:t>
      </w:r>
      <w:r>
        <w:rPr>
          <w:sz w:val="24"/>
          <w:szCs w:val="24"/>
        </w:rPr>
        <w:t xml:space="preserve"> </w:t>
      </w:r>
    </w:p>
    <w:sectPr w:rsidR="005D5ED8" w:rsidRPr="008509B3" w:rsidSect="005D5ED8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596"/>
    <w:multiLevelType w:val="hybridMultilevel"/>
    <w:tmpl w:val="8EF60EBA"/>
    <w:lvl w:ilvl="0" w:tplc="4A948C3C">
      <w:start w:val="5"/>
      <w:numFmt w:val="decimal"/>
      <w:lvlText w:val="%1"/>
      <w:lvlJc w:val="left"/>
      <w:pPr>
        <w:ind w:left="462" w:hanging="627"/>
        <w:jc w:val="left"/>
      </w:pPr>
      <w:rPr>
        <w:rFonts w:hint="default"/>
        <w:lang w:val="ru-RU" w:eastAsia="en-US" w:bidi="ar-SA"/>
      </w:rPr>
    </w:lvl>
    <w:lvl w:ilvl="1" w:tplc="48DA3C74">
      <w:numFmt w:val="none"/>
      <w:lvlText w:val=""/>
      <w:lvlJc w:val="left"/>
      <w:pPr>
        <w:tabs>
          <w:tab w:val="num" w:pos="360"/>
        </w:tabs>
      </w:pPr>
    </w:lvl>
    <w:lvl w:ilvl="2" w:tplc="873C95D6">
      <w:numFmt w:val="bullet"/>
      <w:lvlText w:val="•"/>
      <w:lvlJc w:val="left"/>
      <w:pPr>
        <w:ind w:left="2353" w:hanging="627"/>
      </w:pPr>
      <w:rPr>
        <w:rFonts w:hint="default"/>
        <w:lang w:val="ru-RU" w:eastAsia="en-US" w:bidi="ar-SA"/>
      </w:rPr>
    </w:lvl>
    <w:lvl w:ilvl="3" w:tplc="C2E8EE0A">
      <w:numFmt w:val="bullet"/>
      <w:lvlText w:val="•"/>
      <w:lvlJc w:val="left"/>
      <w:pPr>
        <w:ind w:left="3299" w:hanging="627"/>
      </w:pPr>
      <w:rPr>
        <w:rFonts w:hint="default"/>
        <w:lang w:val="ru-RU" w:eastAsia="en-US" w:bidi="ar-SA"/>
      </w:rPr>
    </w:lvl>
    <w:lvl w:ilvl="4" w:tplc="A6A22CB2">
      <w:numFmt w:val="bullet"/>
      <w:lvlText w:val="•"/>
      <w:lvlJc w:val="left"/>
      <w:pPr>
        <w:ind w:left="4246" w:hanging="627"/>
      </w:pPr>
      <w:rPr>
        <w:rFonts w:hint="default"/>
        <w:lang w:val="ru-RU" w:eastAsia="en-US" w:bidi="ar-SA"/>
      </w:rPr>
    </w:lvl>
    <w:lvl w:ilvl="5" w:tplc="07943CE8">
      <w:numFmt w:val="bullet"/>
      <w:lvlText w:val="•"/>
      <w:lvlJc w:val="left"/>
      <w:pPr>
        <w:ind w:left="5193" w:hanging="627"/>
      </w:pPr>
      <w:rPr>
        <w:rFonts w:hint="default"/>
        <w:lang w:val="ru-RU" w:eastAsia="en-US" w:bidi="ar-SA"/>
      </w:rPr>
    </w:lvl>
    <w:lvl w:ilvl="6" w:tplc="1D48BE40">
      <w:numFmt w:val="bullet"/>
      <w:lvlText w:val="•"/>
      <w:lvlJc w:val="left"/>
      <w:pPr>
        <w:ind w:left="6139" w:hanging="627"/>
      </w:pPr>
      <w:rPr>
        <w:rFonts w:hint="default"/>
        <w:lang w:val="ru-RU" w:eastAsia="en-US" w:bidi="ar-SA"/>
      </w:rPr>
    </w:lvl>
    <w:lvl w:ilvl="7" w:tplc="10B676E4">
      <w:numFmt w:val="bullet"/>
      <w:lvlText w:val="•"/>
      <w:lvlJc w:val="left"/>
      <w:pPr>
        <w:ind w:left="7086" w:hanging="627"/>
      </w:pPr>
      <w:rPr>
        <w:rFonts w:hint="default"/>
        <w:lang w:val="ru-RU" w:eastAsia="en-US" w:bidi="ar-SA"/>
      </w:rPr>
    </w:lvl>
    <w:lvl w:ilvl="8" w:tplc="904C2E72">
      <w:numFmt w:val="bullet"/>
      <w:lvlText w:val="•"/>
      <w:lvlJc w:val="left"/>
      <w:pPr>
        <w:ind w:left="8033" w:hanging="627"/>
      </w:pPr>
      <w:rPr>
        <w:rFonts w:hint="default"/>
        <w:lang w:val="ru-RU" w:eastAsia="en-US" w:bidi="ar-SA"/>
      </w:rPr>
    </w:lvl>
  </w:abstractNum>
  <w:abstractNum w:abstractNumId="1">
    <w:nsid w:val="0C6669CB"/>
    <w:multiLevelType w:val="hybridMultilevel"/>
    <w:tmpl w:val="4A6C8D9A"/>
    <w:lvl w:ilvl="0" w:tplc="C98809DA">
      <w:start w:val="7"/>
      <w:numFmt w:val="decimal"/>
      <w:lvlText w:val="%1"/>
      <w:lvlJc w:val="left"/>
      <w:pPr>
        <w:ind w:left="1448" w:hanging="420"/>
        <w:jc w:val="left"/>
      </w:pPr>
      <w:rPr>
        <w:rFonts w:hint="default"/>
        <w:lang w:val="ru-RU" w:eastAsia="en-US" w:bidi="ar-SA"/>
      </w:rPr>
    </w:lvl>
    <w:lvl w:ilvl="1" w:tplc="67604698">
      <w:numFmt w:val="none"/>
      <w:lvlText w:val=""/>
      <w:lvlJc w:val="left"/>
      <w:pPr>
        <w:tabs>
          <w:tab w:val="num" w:pos="360"/>
        </w:tabs>
      </w:pPr>
    </w:lvl>
    <w:lvl w:ilvl="2" w:tplc="B4104610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3" w:tplc="29F03350">
      <w:numFmt w:val="bullet"/>
      <w:lvlText w:val="•"/>
      <w:lvlJc w:val="left"/>
      <w:pPr>
        <w:ind w:left="3985" w:hanging="420"/>
      </w:pPr>
      <w:rPr>
        <w:rFonts w:hint="default"/>
        <w:lang w:val="ru-RU" w:eastAsia="en-US" w:bidi="ar-SA"/>
      </w:rPr>
    </w:lvl>
    <w:lvl w:ilvl="4" w:tplc="FE72F4D2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 w:tplc="DCD8D6A4">
      <w:numFmt w:val="bullet"/>
      <w:lvlText w:val="•"/>
      <w:lvlJc w:val="left"/>
      <w:pPr>
        <w:ind w:left="5683" w:hanging="420"/>
      </w:pPr>
      <w:rPr>
        <w:rFonts w:hint="default"/>
        <w:lang w:val="ru-RU" w:eastAsia="en-US" w:bidi="ar-SA"/>
      </w:rPr>
    </w:lvl>
    <w:lvl w:ilvl="6" w:tplc="14AC85B4">
      <w:numFmt w:val="bullet"/>
      <w:lvlText w:val="•"/>
      <w:lvlJc w:val="left"/>
      <w:pPr>
        <w:ind w:left="6531" w:hanging="420"/>
      </w:pPr>
      <w:rPr>
        <w:rFonts w:hint="default"/>
        <w:lang w:val="ru-RU" w:eastAsia="en-US" w:bidi="ar-SA"/>
      </w:rPr>
    </w:lvl>
    <w:lvl w:ilvl="7" w:tplc="E1FACCD2">
      <w:numFmt w:val="bullet"/>
      <w:lvlText w:val="•"/>
      <w:lvlJc w:val="left"/>
      <w:pPr>
        <w:ind w:left="7380" w:hanging="420"/>
      </w:pPr>
      <w:rPr>
        <w:rFonts w:hint="default"/>
        <w:lang w:val="ru-RU" w:eastAsia="en-US" w:bidi="ar-SA"/>
      </w:rPr>
    </w:lvl>
    <w:lvl w:ilvl="8" w:tplc="53FA0546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">
    <w:nsid w:val="10720615"/>
    <w:multiLevelType w:val="hybridMultilevel"/>
    <w:tmpl w:val="D12C2696"/>
    <w:lvl w:ilvl="0" w:tplc="C5FA797A">
      <w:start w:val="1"/>
      <w:numFmt w:val="decimal"/>
      <w:lvlText w:val="%1"/>
      <w:lvlJc w:val="left"/>
      <w:pPr>
        <w:ind w:left="462" w:hanging="348"/>
        <w:jc w:val="left"/>
      </w:pPr>
      <w:rPr>
        <w:rFonts w:hint="default"/>
        <w:lang w:val="ru-RU" w:eastAsia="en-US" w:bidi="ar-SA"/>
      </w:rPr>
    </w:lvl>
    <w:lvl w:ilvl="1" w:tplc="BE8449F6">
      <w:numFmt w:val="none"/>
      <w:lvlText w:val=""/>
      <w:lvlJc w:val="left"/>
      <w:pPr>
        <w:tabs>
          <w:tab w:val="num" w:pos="360"/>
        </w:tabs>
      </w:pPr>
    </w:lvl>
    <w:lvl w:ilvl="2" w:tplc="CA327914">
      <w:numFmt w:val="bullet"/>
      <w:lvlText w:val="•"/>
      <w:lvlJc w:val="left"/>
      <w:pPr>
        <w:ind w:left="2353" w:hanging="348"/>
      </w:pPr>
      <w:rPr>
        <w:rFonts w:hint="default"/>
        <w:lang w:val="ru-RU" w:eastAsia="en-US" w:bidi="ar-SA"/>
      </w:rPr>
    </w:lvl>
    <w:lvl w:ilvl="3" w:tplc="7B4807C6">
      <w:numFmt w:val="bullet"/>
      <w:lvlText w:val="•"/>
      <w:lvlJc w:val="left"/>
      <w:pPr>
        <w:ind w:left="3299" w:hanging="348"/>
      </w:pPr>
      <w:rPr>
        <w:rFonts w:hint="default"/>
        <w:lang w:val="ru-RU" w:eastAsia="en-US" w:bidi="ar-SA"/>
      </w:rPr>
    </w:lvl>
    <w:lvl w:ilvl="4" w:tplc="AF3E67BC">
      <w:numFmt w:val="bullet"/>
      <w:lvlText w:val="•"/>
      <w:lvlJc w:val="left"/>
      <w:pPr>
        <w:ind w:left="4246" w:hanging="348"/>
      </w:pPr>
      <w:rPr>
        <w:rFonts w:hint="default"/>
        <w:lang w:val="ru-RU" w:eastAsia="en-US" w:bidi="ar-SA"/>
      </w:rPr>
    </w:lvl>
    <w:lvl w:ilvl="5" w:tplc="1CD474A2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CB1EDAB2">
      <w:numFmt w:val="bullet"/>
      <w:lvlText w:val="•"/>
      <w:lvlJc w:val="left"/>
      <w:pPr>
        <w:ind w:left="6139" w:hanging="348"/>
      </w:pPr>
      <w:rPr>
        <w:rFonts w:hint="default"/>
        <w:lang w:val="ru-RU" w:eastAsia="en-US" w:bidi="ar-SA"/>
      </w:rPr>
    </w:lvl>
    <w:lvl w:ilvl="7" w:tplc="998C1F84">
      <w:numFmt w:val="bullet"/>
      <w:lvlText w:val="•"/>
      <w:lvlJc w:val="left"/>
      <w:pPr>
        <w:ind w:left="7086" w:hanging="348"/>
      </w:pPr>
      <w:rPr>
        <w:rFonts w:hint="default"/>
        <w:lang w:val="ru-RU" w:eastAsia="en-US" w:bidi="ar-SA"/>
      </w:rPr>
    </w:lvl>
    <w:lvl w:ilvl="8" w:tplc="8A7423E8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3">
    <w:nsid w:val="13E56FA1"/>
    <w:multiLevelType w:val="hybridMultilevel"/>
    <w:tmpl w:val="A8FA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7537"/>
    <w:multiLevelType w:val="hybridMultilevel"/>
    <w:tmpl w:val="3F8C3C3E"/>
    <w:lvl w:ilvl="0" w:tplc="7274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87706"/>
    <w:multiLevelType w:val="hybridMultilevel"/>
    <w:tmpl w:val="0AC0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C366C"/>
    <w:multiLevelType w:val="hybridMultilevel"/>
    <w:tmpl w:val="E214D04C"/>
    <w:lvl w:ilvl="0" w:tplc="999C781E">
      <w:start w:val="2"/>
      <w:numFmt w:val="decimal"/>
      <w:lvlText w:val="%1"/>
      <w:lvlJc w:val="left"/>
      <w:pPr>
        <w:ind w:left="462" w:hanging="636"/>
        <w:jc w:val="left"/>
      </w:pPr>
      <w:rPr>
        <w:rFonts w:hint="default"/>
        <w:lang w:val="ru-RU" w:eastAsia="en-US" w:bidi="ar-SA"/>
      </w:rPr>
    </w:lvl>
    <w:lvl w:ilvl="1" w:tplc="96FEF602">
      <w:numFmt w:val="none"/>
      <w:lvlText w:val=""/>
      <w:lvlJc w:val="left"/>
      <w:pPr>
        <w:tabs>
          <w:tab w:val="num" w:pos="360"/>
        </w:tabs>
      </w:pPr>
    </w:lvl>
    <w:lvl w:ilvl="2" w:tplc="6E566060">
      <w:numFmt w:val="bullet"/>
      <w:lvlText w:val="•"/>
      <w:lvlJc w:val="left"/>
      <w:pPr>
        <w:ind w:left="2353" w:hanging="636"/>
      </w:pPr>
      <w:rPr>
        <w:rFonts w:hint="default"/>
        <w:lang w:val="ru-RU" w:eastAsia="en-US" w:bidi="ar-SA"/>
      </w:rPr>
    </w:lvl>
    <w:lvl w:ilvl="3" w:tplc="B9301ABA">
      <w:numFmt w:val="bullet"/>
      <w:lvlText w:val="•"/>
      <w:lvlJc w:val="left"/>
      <w:pPr>
        <w:ind w:left="3299" w:hanging="636"/>
      </w:pPr>
      <w:rPr>
        <w:rFonts w:hint="default"/>
        <w:lang w:val="ru-RU" w:eastAsia="en-US" w:bidi="ar-SA"/>
      </w:rPr>
    </w:lvl>
    <w:lvl w:ilvl="4" w:tplc="D0107568">
      <w:numFmt w:val="bullet"/>
      <w:lvlText w:val="•"/>
      <w:lvlJc w:val="left"/>
      <w:pPr>
        <w:ind w:left="4246" w:hanging="636"/>
      </w:pPr>
      <w:rPr>
        <w:rFonts w:hint="default"/>
        <w:lang w:val="ru-RU" w:eastAsia="en-US" w:bidi="ar-SA"/>
      </w:rPr>
    </w:lvl>
    <w:lvl w:ilvl="5" w:tplc="87566650">
      <w:numFmt w:val="bullet"/>
      <w:lvlText w:val="•"/>
      <w:lvlJc w:val="left"/>
      <w:pPr>
        <w:ind w:left="5193" w:hanging="636"/>
      </w:pPr>
      <w:rPr>
        <w:rFonts w:hint="default"/>
        <w:lang w:val="ru-RU" w:eastAsia="en-US" w:bidi="ar-SA"/>
      </w:rPr>
    </w:lvl>
    <w:lvl w:ilvl="6" w:tplc="82E61420">
      <w:numFmt w:val="bullet"/>
      <w:lvlText w:val="•"/>
      <w:lvlJc w:val="left"/>
      <w:pPr>
        <w:ind w:left="6139" w:hanging="636"/>
      </w:pPr>
      <w:rPr>
        <w:rFonts w:hint="default"/>
        <w:lang w:val="ru-RU" w:eastAsia="en-US" w:bidi="ar-SA"/>
      </w:rPr>
    </w:lvl>
    <w:lvl w:ilvl="7" w:tplc="693CA1AC">
      <w:numFmt w:val="bullet"/>
      <w:lvlText w:val="•"/>
      <w:lvlJc w:val="left"/>
      <w:pPr>
        <w:ind w:left="7086" w:hanging="636"/>
      </w:pPr>
      <w:rPr>
        <w:rFonts w:hint="default"/>
        <w:lang w:val="ru-RU" w:eastAsia="en-US" w:bidi="ar-SA"/>
      </w:rPr>
    </w:lvl>
    <w:lvl w:ilvl="8" w:tplc="E8F82B70">
      <w:numFmt w:val="bullet"/>
      <w:lvlText w:val="•"/>
      <w:lvlJc w:val="left"/>
      <w:pPr>
        <w:ind w:left="8033" w:hanging="636"/>
      </w:pPr>
      <w:rPr>
        <w:rFonts w:hint="default"/>
        <w:lang w:val="ru-RU" w:eastAsia="en-US" w:bidi="ar-SA"/>
      </w:rPr>
    </w:lvl>
  </w:abstractNum>
  <w:abstractNum w:abstractNumId="7">
    <w:nsid w:val="3E1625D2"/>
    <w:multiLevelType w:val="hybridMultilevel"/>
    <w:tmpl w:val="4F06041A"/>
    <w:lvl w:ilvl="0" w:tplc="9DF2FC92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1" w:tplc="02943478">
      <w:numFmt w:val="bullet"/>
      <w:lvlText w:val="-"/>
      <w:lvlJc w:val="left"/>
      <w:pPr>
        <w:ind w:left="4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C4ED7C">
      <w:numFmt w:val="bullet"/>
      <w:lvlText w:val="•"/>
      <w:lvlJc w:val="left"/>
      <w:pPr>
        <w:ind w:left="2353" w:hanging="147"/>
      </w:pPr>
      <w:rPr>
        <w:rFonts w:hint="default"/>
        <w:lang w:val="ru-RU" w:eastAsia="en-US" w:bidi="ar-SA"/>
      </w:rPr>
    </w:lvl>
    <w:lvl w:ilvl="3" w:tplc="2CB68F0E">
      <w:numFmt w:val="bullet"/>
      <w:lvlText w:val="•"/>
      <w:lvlJc w:val="left"/>
      <w:pPr>
        <w:ind w:left="3299" w:hanging="147"/>
      </w:pPr>
      <w:rPr>
        <w:rFonts w:hint="default"/>
        <w:lang w:val="ru-RU" w:eastAsia="en-US" w:bidi="ar-SA"/>
      </w:rPr>
    </w:lvl>
    <w:lvl w:ilvl="4" w:tplc="7B201070">
      <w:numFmt w:val="bullet"/>
      <w:lvlText w:val="•"/>
      <w:lvlJc w:val="left"/>
      <w:pPr>
        <w:ind w:left="4246" w:hanging="147"/>
      </w:pPr>
      <w:rPr>
        <w:rFonts w:hint="default"/>
        <w:lang w:val="ru-RU" w:eastAsia="en-US" w:bidi="ar-SA"/>
      </w:rPr>
    </w:lvl>
    <w:lvl w:ilvl="5" w:tplc="1DE07052">
      <w:numFmt w:val="bullet"/>
      <w:lvlText w:val="•"/>
      <w:lvlJc w:val="left"/>
      <w:pPr>
        <w:ind w:left="5193" w:hanging="147"/>
      </w:pPr>
      <w:rPr>
        <w:rFonts w:hint="default"/>
        <w:lang w:val="ru-RU" w:eastAsia="en-US" w:bidi="ar-SA"/>
      </w:rPr>
    </w:lvl>
    <w:lvl w:ilvl="6" w:tplc="7E34229C">
      <w:numFmt w:val="bullet"/>
      <w:lvlText w:val="•"/>
      <w:lvlJc w:val="left"/>
      <w:pPr>
        <w:ind w:left="6139" w:hanging="147"/>
      </w:pPr>
      <w:rPr>
        <w:rFonts w:hint="default"/>
        <w:lang w:val="ru-RU" w:eastAsia="en-US" w:bidi="ar-SA"/>
      </w:rPr>
    </w:lvl>
    <w:lvl w:ilvl="7" w:tplc="07C69AEE">
      <w:numFmt w:val="bullet"/>
      <w:lvlText w:val="•"/>
      <w:lvlJc w:val="left"/>
      <w:pPr>
        <w:ind w:left="7086" w:hanging="147"/>
      </w:pPr>
      <w:rPr>
        <w:rFonts w:hint="default"/>
        <w:lang w:val="ru-RU" w:eastAsia="en-US" w:bidi="ar-SA"/>
      </w:rPr>
    </w:lvl>
    <w:lvl w:ilvl="8" w:tplc="28E071E6">
      <w:numFmt w:val="bullet"/>
      <w:lvlText w:val="•"/>
      <w:lvlJc w:val="left"/>
      <w:pPr>
        <w:ind w:left="8033" w:hanging="147"/>
      </w:pPr>
      <w:rPr>
        <w:rFonts w:hint="default"/>
        <w:lang w:val="ru-RU" w:eastAsia="en-US" w:bidi="ar-SA"/>
      </w:rPr>
    </w:lvl>
  </w:abstractNum>
  <w:abstractNum w:abstractNumId="8">
    <w:nsid w:val="420A4C23"/>
    <w:multiLevelType w:val="hybridMultilevel"/>
    <w:tmpl w:val="1D56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0595"/>
    <w:multiLevelType w:val="hybridMultilevel"/>
    <w:tmpl w:val="950C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90F3C"/>
    <w:multiLevelType w:val="hybridMultilevel"/>
    <w:tmpl w:val="621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066EB"/>
    <w:multiLevelType w:val="hybridMultilevel"/>
    <w:tmpl w:val="465C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85B11"/>
    <w:multiLevelType w:val="hybridMultilevel"/>
    <w:tmpl w:val="E16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80651"/>
    <w:multiLevelType w:val="hybridMultilevel"/>
    <w:tmpl w:val="281E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E742A"/>
    <w:multiLevelType w:val="hybridMultilevel"/>
    <w:tmpl w:val="EC0C4CF2"/>
    <w:lvl w:ilvl="0" w:tplc="45009232">
      <w:start w:val="8"/>
      <w:numFmt w:val="decimal"/>
      <w:lvlText w:val="%1"/>
      <w:lvlJc w:val="left"/>
      <w:pPr>
        <w:ind w:left="462" w:hanging="497"/>
        <w:jc w:val="left"/>
      </w:pPr>
      <w:rPr>
        <w:rFonts w:hint="default"/>
        <w:lang w:val="ru-RU" w:eastAsia="en-US" w:bidi="ar-SA"/>
      </w:rPr>
    </w:lvl>
    <w:lvl w:ilvl="1" w:tplc="FAB0E3AA">
      <w:numFmt w:val="none"/>
      <w:lvlText w:val=""/>
      <w:lvlJc w:val="left"/>
      <w:pPr>
        <w:tabs>
          <w:tab w:val="num" w:pos="360"/>
        </w:tabs>
      </w:pPr>
    </w:lvl>
    <w:lvl w:ilvl="2" w:tplc="ABE27410">
      <w:numFmt w:val="bullet"/>
      <w:lvlText w:val="•"/>
      <w:lvlJc w:val="left"/>
      <w:pPr>
        <w:ind w:left="2353" w:hanging="497"/>
      </w:pPr>
      <w:rPr>
        <w:rFonts w:hint="default"/>
        <w:lang w:val="ru-RU" w:eastAsia="en-US" w:bidi="ar-SA"/>
      </w:rPr>
    </w:lvl>
    <w:lvl w:ilvl="3" w:tplc="16BECF5E">
      <w:numFmt w:val="bullet"/>
      <w:lvlText w:val="•"/>
      <w:lvlJc w:val="left"/>
      <w:pPr>
        <w:ind w:left="3299" w:hanging="497"/>
      </w:pPr>
      <w:rPr>
        <w:rFonts w:hint="default"/>
        <w:lang w:val="ru-RU" w:eastAsia="en-US" w:bidi="ar-SA"/>
      </w:rPr>
    </w:lvl>
    <w:lvl w:ilvl="4" w:tplc="05EEC83E">
      <w:numFmt w:val="bullet"/>
      <w:lvlText w:val="•"/>
      <w:lvlJc w:val="left"/>
      <w:pPr>
        <w:ind w:left="4246" w:hanging="497"/>
      </w:pPr>
      <w:rPr>
        <w:rFonts w:hint="default"/>
        <w:lang w:val="ru-RU" w:eastAsia="en-US" w:bidi="ar-SA"/>
      </w:rPr>
    </w:lvl>
    <w:lvl w:ilvl="5" w:tplc="78BE805C">
      <w:numFmt w:val="bullet"/>
      <w:lvlText w:val="•"/>
      <w:lvlJc w:val="left"/>
      <w:pPr>
        <w:ind w:left="5193" w:hanging="497"/>
      </w:pPr>
      <w:rPr>
        <w:rFonts w:hint="default"/>
        <w:lang w:val="ru-RU" w:eastAsia="en-US" w:bidi="ar-SA"/>
      </w:rPr>
    </w:lvl>
    <w:lvl w:ilvl="6" w:tplc="EF621EB8">
      <w:numFmt w:val="bullet"/>
      <w:lvlText w:val="•"/>
      <w:lvlJc w:val="left"/>
      <w:pPr>
        <w:ind w:left="6139" w:hanging="497"/>
      </w:pPr>
      <w:rPr>
        <w:rFonts w:hint="default"/>
        <w:lang w:val="ru-RU" w:eastAsia="en-US" w:bidi="ar-SA"/>
      </w:rPr>
    </w:lvl>
    <w:lvl w:ilvl="7" w:tplc="D69A6BBC">
      <w:numFmt w:val="bullet"/>
      <w:lvlText w:val="•"/>
      <w:lvlJc w:val="left"/>
      <w:pPr>
        <w:ind w:left="7086" w:hanging="497"/>
      </w:pPr>
      <w:rPr>
        <w:rFonts w:hint="default"/>
        <w:lang w:val="ru-RU" w:eastAsia="en-US" w:bidi="ar-SA"/>
      </w:rPr>
    </w:lvl>
    <w:lvl w:ilvl="8" w:tplc="787CA070">
      <w:numFmt w:val="bullet"/>
      <w:lvlText w:val="•"/>
      <w:lvlJc w:val="left"/>
      <w:pPr>
        <w:ind w:left="8033" w:hanging="497"/>
      </w:pPr>
      <w:rPr>
        <w:rFonts w:hint="default"/>
        <w:lang w:val="ru-RU" w:eastAsia="en-US" w:bidi="ar-SA"/>
      </w:rPr>
    </w:lvl>
  </w:abstractNum>
  <w:abstractNum w:abstractNumId="15">
    <w:nsid w:val="63672311"/>
    <w:multiLevelType w:val="hybridMultilevel"/>
    <w:tmpl w:val="07A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74161"/>
    <w:multiLevelType w:val="hybridMultilevel"/>
    <w:tmpl w:val="506E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B690A"/>
    <w:multiLevelType w:val="hybridMultilevel"/>
    <w:tmpl w:val="EE3CF9E8"/>
    <w:lvl w:ilvl="0" w:tplc="CC78ABC6">
      <w:numFmt w:val="bullet"/>
      <w:lvlText w:val="-"/>
      <w:lvlJc w:val="left"/>
      <w:pPr>
        <w:ind w:left="462" w:hanging="19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3B884894">
      <w:numFmt w:val="bullet"/>
      <w:lvlText w:val="•"/>
      <w:lvlJc w:val="left"/>
      <w:pPr>
        <w:ind w:left="1406" w:hanging="190"/>
      </w:pPr>
      <w:rPr>
        <w:rFonts w:hint="default"/>
        <w:lang w:val="ru-RU" w:eastAsia="en-US" w:bidi="ar-SA"/>
      </w:rPr>
    </w:lvl>
    <w:lvl w:ilvl="2" w:tplc="B21E994C">
      <w:numFmt w:val="bullet"/>
      <w:lvlText w:val="•"/>
      <w:lvlJc w:val="left"/>
      <w:pPr>
        <w:ind w:left="2353" w:hanging="190"/>
      </w:pPr>
      <w:rPr>
        <w:rFonts w:hint="default"/>
        <w:lang w:val="ru-RU" w:eastAsia="en-US" w:bidi="ar-SA"/>
      </w:rPr>
    </w:lvl>
    <w:lvl w:ilvl="3" w:tplc="8B06CDD8">
      <w:numFmt w:val="bullet"/>
      <w:lvlText w:val="•"/>
      <w:lvlJc w:val="left"/>
      <w:pPr>
        <w:ind w:left="3299" w:hanging="190"/>
      </w:pPr>
      <w:rPr>
        <w:rFonts w:hint="default"/>
        <w:lang w:val="ru-RU" w:eastAsia="en-US" w:bidi="ar-SA"/>
      </w:rPr>
    </w:lvl>
    <w:lvl w:ilvl="4" w:tplc="6CAC8B92">
      <w:numFmt w:val="bullet"/>
      <w:lvlText w:val="•"/>
      <w:lvlJc w:val="left"/>
      <w:pPr>
        <w:ind w:left="4246" w:hanging="190"/>
      </w:pPr>
      <w:rPr>
        <w:rFonts w:hint="default"/>
        <w:lang w:val="ru-RU" w:eastAsia="en-US" w:bidi="ar-SA"/>
      </w:rPr>
    </w:lvl>
    <w:lvl w:ilvl="5" w:tplc="E8FEEC7C">
      <w:numFmt w:val="bullet"/>
      <w:lvlText w:val="•"/>
      <w:lvlJc w:val="left"/>
      <w:pPr>
        <w:ind w:left="5193" w:hanging="190"/>
      </w:pPr>
      <w:rPr>
        <w:rFonts w:hint="default"/>
        <w:lang w:val="ru-RU" w:eastAsia="en-US" w:bidi="ar-SA"/>
      </w:rPr>
    </w:lvl>
    <w:lvl w:ilvl="6" w:tplc="CF4AEB6E">
      <w:numFmt w:val="bullet"/>
      <w:lvlText w:val="•"/>
      <w:lvlJc w:val="left"/>
      <w:pPr>
        <w:ind w:left="6139" w:hanging="190"/>
      </w:pPr>
      <w:rPr>
        <w:rFonts w:hint="default"/>
        <w:lang w:val="ru-RU" w:eastAsia="en-US" w:bidi="ar-SA"/>
      </w:rPr>
    </w:lvl>
    <w:lvl w:ilvl="7" w:tplc="8C3674D0">
      <w:numFmt w:val="bullet"/>
      <w:lvlText w:val="•"/>
      <w:lvlJc w:val="left"/>
      <w:pPr>
        <w:ind w:left="7086" w:hanging="190"/>
      </w:pPr>
      <w:rPr>
        <w:rFonts w:hint="default"/>
        <w:lang w:val="ru-RU" w:eastAsia="en-US" w:bidi="ar-SA"/>
      </w:rPr>
    </w:lvl>
    <w:lvl w:ilvl="8" w:tplc="F3B292E8">
      <w:numFmt w:val="bullet"/>
      <w:lvlText w:val="•"/>
      <w:lvlJc w:val="left"/>
      <w:pPr>
        <w:ind w:left="8033" w:hanging="190"/>
      </w:pPr>
      <w:rPr>
        <w:rFonts w:hint="default"/>
        <w:lang w:val="ru-RU" w:eastAsia="en-US" w:bidi="ar-SA"/>
      </w:rPr>
    </w:lvl>
  </w:abstractNum>
  <w:abstractNum w:abstractNumId="18">
    <w:nsid w:val="7BF06D7C"/>
    <w:multiLevelType w:val="hybridMultilevel"/>
    <w:tmpl w:val="7E002EF2"/>
    <w:lvl w:ilvl="0" w:tplc="577498BE">
      <w:start w:val="1"/>
      <w:numFmt w:val="decimal"/>
      <w:lvlText w:val="%1."/>
      <w:lvlJc w:val="left"/>
      <w:pPr>
        <w:ind w:left="41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343C5ACC">
      <w:numFmt w:val="none"/>
      <w:lvlText w:val=""/>
      <w:lvlJc w:val="left"/>
      <w:pPr>
        <w:tabs>
          <w:tab w:val="num" w:pos="360"/>
        </w:tabs>
      </w:pPr>
    </w:lvl>
    <w:lvl w:ilvl="2" w:tplc="B65C8BC0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3" w:tplc="B030A1F4">
      <w:numFmt w:val="bullet"/>
      <w:lvlText w:val="•"/>
      <w:lvlJc w:val="left"/>
      <w:pPr>
        <w:ind w:left="4863" w:hanging="420"/>
      </w:pPr>
      <w:rPr>
        <w:rFonts w:hint="default"/>
        <w:lang w:val="ru-RU" w:eastAsia="en-US" w:bidi="ar-SA"/>
      </w:rPr>
    </w:lvl>
    <w:lvl w:ilvl="4" w:tplc="A8E87DA2">
      <w:numFmt w:val="bullet"/>
      <w:lvlText w:val="•"/>
      <w:lvlJc w:val="left"/>
      <w:pPr>
        <w:ind w:left="5586" w:hanging="420"/>
      </w:pPr>
      <w:rPr>
        <w:rFonts w:hint="default"/>
        <w:lang w:val="ru-RU" w:eastAsia="en-US" w:bidi="ar-SA"/>
      </w:rPr>
    </w:lvl>
    <w:lvl w:ilvl="5" w:tplc="536A8A46">
      <w:numFmt w:val="bullet"/>
      <w:lvlText w:val="•"/>
      <w:lvlJc w:val="left"/>
      <w:pPr>
        <w:ind w:left="6309" w:hanging="420"/>
      </w:pPr>
      <w:rPr>
        <w:rFonts w:hint="default"/>
        <w:lang w:val="ru-RU" w:eastAsia="en-US" w:bidi="ar-SA"/>
      </w:rPr>
    </w:lvl>
    <w:lvl w:ilvl="6" w:tplc="3668B464">
      <w:numFmt w:val="bullet"/>
      <w:lvlText w:val="•"/>
      <w:lvlJc w:val="left"/>
      <w:pPr>
        <w:ind w:left="7033" w:hanging="420"/>
      </w:pPr>
      <w:rPr>
        <w:rFonts w:hint="default"/>
        <w:lang w:val="ru-RU" w:eastAsia="en-US" w:bidi="ar-SA"/>
      </w:rPr>
    </w:lvl>
    <w:lvl w:ilvl="7" w:tplc="10C6E54C">
      <w:numFmt w:val="bullet"/>
      <w:lvlText w:val="•"/>
      <w:lvlJc w:val="left"/>
      <w:pPr>
        <w:ind w:left="7756" w:hanging="420"/>
      </w:pPr>
      <w:rPr>
        <w:rFonts w:hint="default"/>
        <w:lang w:val="ru-RU" w:eastAsia="en-US" w:bidi="ar-SA"/>
      </w:rPr>
    </w:lvl>
    <w:lvl w:ilvl="8" w:tplc="20DAD348">
      <w:numFmt w:val="bullet"/>
      <w:lvlText w:val="•"/>
      <w:lvlJc w:val="left"/>
      <w:pPr>
        <w:ind w:left="8479" w:hanging="42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7"/>
  </w:num>
  <w:num w:numId="5">
    <w:abstractNumId w:val="17"/>
  </w:num>
  <w:num w:numId="6">
    <w:abstractNumId w:val="6"/>
  </w:num>
  <w:num w:numId="7">
    <w:abstractNumId w:val="2"/>
  </w:num>
  <w:num w:numId="8">
    <w:abstractNumId w:val="18"/>
  </w:num>
  <w:num w:numId="9">
    <w:abstractNumId w:val="12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D5ED8"/>
    <w:rsid w:val="000417E7"/>
    <w:rsid w:val="00090777"/>
    <w:rsid w:val="003D625D"/>
    <w:rsid w:val="0056666B"/>
    <w:rsid w:val="005D5ED8"/>
    <w:rsid w:val="008509B3"/>
    <w:rsid w:val="0086678D"/>
    <w:rsid w:val="00897F07"/>
    <w:rsid w:val="009E3811"/>
    <w:rsid w:val="00B15502"/>
    <w:rsid w:val="00C21B9F"/>
    <w:rsid w:val="00C609C6"/>
    <w:rsid w:val="00C6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5E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5E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5ED8"/>
    <w:pPr>
      <w:ind w:left="46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D5ED8"/>
    <w:pPr>
      <w:spacing w:before="26" w:line="181" w:lineRule="exact"/>
      <w:ind w:left="963"/>
      <w:outlineLvl w:val="1"/>
    </w:pPr>
    <w:rPr>
      <w:rFonts w:ascii="Trebuchet MS" w:eastAsia="Trebuchet MS" w:hAnsi="Trebuchet MS" w:cs="Trebuchet MS"/>
      <w:sz w:val="37"/>
      <w:szCs w:val="37"/>
    </w:rPr>
  </w:style>
  <w:style w:type="paragraph" w:customStyle="1" w:styleId="Heading2">
    <w:name w:val="Heading 2"/>
    <w:basedOn w:val="a"/>
    <w:uiPriority w:val="1"/>
    <w:qFormat/>
    <w:rsid w:val="005D5ED8"/>
    <w:pPr>
      <w:ind w:left="1552" w:hanging="361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5ED8"/>
    <w:pPr>
      <w:ind w:left="46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D5E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5A66-4C67-43BD-BAAA-98D2C620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2277</Words>
  <Characters>12984</Characters>
  <Application>Microsoft Office Word</Application>
  <DocSecurity>0</DocSecurity>
  <Lines>108</Lines>
  <Paragraphs>30</Paragraphs>
  <ScaleCrop>false</ScaleCrop>
  <Company>IVC</Company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1</cp:lastModifiedBy>
  <cp:revision>13</cp:revision>
  <cp:lastPrinted>2023-03-01T02:25:00Z</cp:lastPrinted>
  <dcterms:created xsi:type="dcterms:W3CDTF">2023-03-01T02:02:00Z</dcterms:created>
  <dcterms:modified xsi:type="dcterms:W3CDTF">2023-03-02T00:56:00Z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